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FC" w:rsidRPr="005233FC" w:rsidRDefault="00B73D8A" w:rsidP="009B27E3">
      <w:pPr>
        <w:jc w:val="both"/>
        <w:rPr>
          <w:rFonts w:ascii="Courier New" w:hAnsi="Courier New"/>
          <w:b/>
          <w:spacing w:val="20"/>
          <w:sz w:val="32"/>
          <w:szCs w:val="20"/>
        </w:rPr>
      </w:pPr>
      <w:r>
        <w:rPr>
          <w:rFonts w:ascii="Arial" w:hAnsi="Arial"/>
          <w:b/>
          <w:noProof/>
          <w:spacing w:val="20"/>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9pt;margin-top:.55pt;width:52.4pt;height:64.8pt;z-index:1" o:allowincell="f">
            <v:imagedata r:id="rId7" o:title="Picture in firm_blk"/>
            <w10:wrap type="topAndBottom"/>
          </v:shape>
        </w:pict>
      </w:r>
    </w:p>
    <w:p w:rsidR="005233FC" w:rsidRPr="005233FC" w:rsidRDefault="005233FC" w:rsidP="009B27E3">
      <w:pPr>
        <w:widowControl w:val="0"/>
        <w:spacing w:line="280" w:lineRule="auto"/>
        <w:jc w:val="center"/>
        <w:rPr>
          <w:b/>
          <w:spacing w:val="20"/>
          <w:sz w:val="33"/>
          <w:szCs w:val="20"/>
        </w:rPr>
      </w:pPr>
      <w:r w:rsidRPr="005233FC">
        <w:rPr>
          <w:b/>
          <w:spacing w:val="20"/>
          <w:sz w:val="33"/>
          <w:szCs w:val="20"/>
        </w:rPr>
        <w:t>АДМИНИСТРАЦИЯ ГОРОДА КУЗНЕЦКА</w:t>
      </w:r>
    </w:p>
    <w:p w:rsidR="005233FC" w:rsidRPr="005233FC" w:rsidRDefault="005233FC" w:rsidP="009B27E3">
      <w:pPr>
        <w:widowControl w:val="0"/>
        <w:spacing w:line="280" w:lineRule="auto"/>
        <w:jc w:val="center"/>
        <w:rPr>
          <w:b/>
          <w:spacing w:val="20"/>
          <w:sz w:val="33"/>
          <w:szCs w:val="20"/>
        </w:rPr>
      </w:pPr>
      <w:r w:rsidRPr="005233FC">
        <w:rPr>
          <w:b/>
          <w:spacing w:val="20"/>
          <w:sz w:val="33"/>
          <w:szCs w:val="20"/>
        </w:rPr>
        <w:t>ПЕНЗЕНСКОЙ ОБЛАСТИ</w:t>
      </w:r>
    </w:p>
    <w:p w:rsidR="005233FC" w:rsidRPr="005233FC" w:rsidRDefault="005233FC" w:rsidP="009B27E3">
      <w:pPr>
        <w:widowControl w:val="0"/>
        <w:spacing w:line="280" w:lineRule="auto"/>
        <w:ind w:firstLine="720"/>
        <w:jc w:val="both"/>
        <w:rPr>
          <w:b/>
          <w:spacing w:val="20"/>
        </w:rPr>
      </w:pPr>
    </w:p>
    <w:p w:rsidR="005233FC" w:rsidRPr="005233FC" w:rsidRDefault="005233FC" w:rsidP="009B27E3">
      <w:pPr>
        <w:keepNext/>
        <w:jc w:val="center"/>
        <w:outlineLvl w:val="1"/>
        <w:rPr>
          <w:b/>
          <w:bCs/>
          <w:sz w:val="32"/>
          <w:szCs w:val="20"/>
        </w:rPr>
      </w:pPr>
      <w:r w:rsidRPr="005233FC">
        <w:rPr>
          <w:b/>
          <w:bCs/>
          <w:sz w:val="32"/>
          <w:szCs w:val="20"/>
        </w:rPr>
        <w:t>ПОСТАНОВЛЕНИЕ</w:t>
      </w:r>
    </w:p>
    <w:p w:rsidR="005233FC" w:rsidRPr="005233FC" w:rsidRDefault="005233FC" w:rsidP="009B27E3">
      <w:pPr>
        <w:widowControl w:val="0"/>
        <w:spacing w:line="280" w:lineRule="auto"/>
        <w:ind w:firstLine="720"/>
        <w:jc w:val="center"/>
        <w:rPr>
          <w:rFonts w:ascii="Courier New" w:hAnsi="Courier New"/>
          <w:sz w:val="20"/>
          <w:szCs w:val="20"/>
        </w:rPr>
      </w:pPr>
    </w:p>
    <w:p w:rsidR="005233FC" w:rsidRPr="005233FC" w:rsidRDefault="00BC7B9F" w:rsidP="009B27E3">
      <w:pPr>
        <w:widowControl w:val="0"/>
        <w:spacing w:line="280" w:lineRule="auto"/>
        <w:jc w:val="center"/>
        <w:rPr>
          <w:sz w:val="20"/>
          <w:szCs w:val="20"/>
        </w:rPr>
      </w:pPr>
      <w:r>
        <w:rPr>
          <w:sz w:val="20"/>
          <w:szCs w:val="20"/>
        </w:rPr>
        <w:t>о</w:t>
      </w:r>
      <w:r w:rsidR="005233FC" w:rsidRPr="005233FC">
        <w:rPr>
          <w:sz w:val="20"/>
          <w:szCs w:val="20"/>
        </w:rPr>
        <w:t>т</w:t>
      </w:r>
      <w:r w:rsidR="0075769E">
        <w:rPr>
          <w:sz w:val="20"/>
          <w:szCs w:val="20"/>
        </w:rPr>
        <w:t xml:space="preserve"> </w:t>
      </w:r>
      <w:r w:rsidR="00B73D8A">
        <w:rPr>
          <w:sz w:val="20"/>
          <w:szCs w:val="20"/>
        </w:rPr>
        <w:t>07.07.2015</w:t>
      </w:r>
      <w:r w:rsidR="0075769E">
        <w:rPr>
          <w:sz w:val="20"/>
          <w:szCs w:val="20"/>
        </w:rPr>
        <w:t xml:space="preserve"> </w:t>
      </w:r>
      <w:r w:rsidR="005233FC" w:rsidRPr="005233FC">
        <w:rPr>
          <w:sz w:val="22"/>
          <w:szCs w:val="22"/>
        </w:rPr>
        <w:t xml:space="preserve">№ </w:t>
      </w:r>
      <w:r w:rsidR="00B73D8A">
        <w:rPr>
          <w:sz w:val="22"/>
          <w:szCs w:val="22"/>
        </w:rPr>
        <w:t>1490</w:t>
      </w:r>
    </w:p>
    <w:p w:rsidR="005233FC" w:rsidRPr="005233FC" w:rsidRDefault="005233FC" w:rsidP="00263FCF">
      <w:pPr>
        <w:widowControl w:val="0"/>
        <w:spacing w:line="280" w:lineRule="auto"/>
        <w:jc w:val="center"/>
        <w:rPr>
          <w:sz w:val="20"/>
          <w:szCs w:val="20"/>
        </w:rPr>
      </w:pPr>
      <w:r w:rsidRPr="005233FC">
        <w:rPr>
          <w:sz w:val="20"/>
          <w:szCs w:val="20"/>
        </w:rPr>
        <w:t>г. Кузнецк</w:t>
      </w:r>
    </w:p>
    <w:p w:rsidR="005233FC" w:rsidRPr="005233FC" w:rsidRDefault="005233FC" w:rsidP="009B27E3">
      <w:pPr>
        <w:widowControl w:val="0"/>
        <w:jc w:val="both"/>
        <w:rPr>
          <w:b/>
          <w:i/>
          <w:snapToGrid w:val="0"/>
          <w:sz w:val="20"/>
          <w:szCs w:val="20"/>
        </w:rPr>
      </w:pPr>
    </w:p>
    <w:p w:rsidR="008537AA" w:rsidRDefault="008537AA" w:rsidP="009B27E3">
      <w:pPr>
        <w:widowControl w:val="0"/>
        <w:jc w:val="center"/>
        <w:rPr>
          <w:b/>
          <w:sz w:val="28"/>
          <w:szCs w:val="28"/>
        </w:rPr>
      </w:pPr>
      <w:proofErr w:type="gramStart"/>
      <w:r>
        <w:rPr>
          <w:b/>
          <w:sz w:val="28"/>
          <w:szCs w:val="28"/>
        </w:rPr>
        <w:t xml:space="preserve">Об утверждении конкурсной документации к открытому </w:t>
      </w:r>
      <w:r w:rsidR="005233FC" w:rsidRPr="005233FC">
        <w:rPr>
          <w:b/>
          <w:sz w:val="28"/>
          <w:szCs w:val="28"/>
        </w:rPr>
        <w:t>конкурс</w:t>
      </w:r>
      <w:r>
        <w:rPr>
          <w:b/>
          <w:sz w:val="28"/>
          <w:szCs w:val="28"/>
        </w:rPr>
        <w:t>у</w:t>
      </w:r>
      <w:r w:rsidR="005233FC" w:rsidRPr="005233FC">
        <w:rPr>
          <w:b/>
          <w:sz w:val="28"/>
          <w:szCs w:val="28"/>
        </w:rPr>
        <w:t xml:space="preserve"> на право заключения договора на размещение нестационарного торгового объекта по реализации</w:t>
      </w:r>
      <w:proofErr w:type="gramEnd"/>
      <w:r w:rsidR="005233FC" w:rsidRPr="005233FC">
        <w:rPr>
          <w:b/>
          <w:sz w:val="28"/>
          <w:szCs w:val="28"/>
        </w:rPr>
        <w:t xml:space="preserve"> продовольственных и непродовольственных товаров, расположенного по адресу: город Кузнецк Пензенской области, примерно в </w:t>
      </w:r>
      <w:r w:rsidR="00BC7B9F">
        <w:rPr>
          <w:b/>
          <w:sz w:val="28"/>
          <w:szCs w:val="28"/>
        </w:rPr>
        <w:t>40</w:t>
      </w:r>
      <w:r w:rsidR="005233FC" w:rsidRPr="005233FC">
        <w:rPr>
          <w:b/>
          <w:sz w:val="28"/>
          <w:szCs w:val="28"/>
        </w:rPr>
        <w:t xml:space="preserve"> м по направлению на </w:t>
      </w:r>
      <w:r w:rsidR="00BC7B9F">
        <w:rPr>
          <w:b/>
          <w:sz w:val="28"/>
          <w:szCs w:val="28"/>
        </w:rPr>
        <w:t>север</w:t>
      </w:r>
      <w:r w:rsidR="005233FC" w:rsidRPr="005233FC">
        <w:rPr>
          <w:b/>
          <w:sz w:val="28"/>
          <w:szCs w:val="28"/>
        </w:rPr>
        <w:t xml:space="preserve"> от жилого </w:t>
      </w:r>
      <w:r w:rsidR="00BC7B9F">
        <w:rPr>
          <w:b/>
          <w:sz w:val="28"/>
          <w:szCs w:val="28"/>
        </w:rPr>
        <w:t>дома №2Б</w:t>
      </w:r>
    </w:p>
    <w:p w:rsidR="005233FC" w:rsidRPr="005233FC" w:rsidRDefault="005233FC" w:rsidP="009B27E3">
      <w:pPr>
        <w:widowControl w:val="0"/>
        <w:jc w:val="center"/>
        <w:rPr>
          <w:b/>
          <w:sz w:val="28"/>
          <w:szCs w:val="28"/>
        </w:rPr>
      </w:pPr>
      <w:r w:rsidRPr="005233FC">
        <w:rPr>
          <w:b/>
          <w:sz w:val="28"/>
          <w:szCs w:val="28"/>
        </w:rPr>
        <w:t xml:space="preserve">по ул. </w:t>
      </w:r>
      <w:proofErr w:type="spellStart"/>
      <w:r w:rsidR="00BC7B9F">
        <w:rPr>
          <w:b/>
          <w:sz w:val="28"/>
          <w:szCs w:val="28"/>
        </w:rPr>
        <w:t>Леваневского</w:t>
      </w:r>
      <w:proofErr w:type="spellEnd"/>
    </w:p>
    <w:p w:rsidR="005233FC" w:rsidRPr="005233FC" w:rsidRDefault="005233FC" w:rsidP="009B27E3">
      <w:pPr>
        <w:widowControl w:val="0"/>
        <w:ind w:firstLine="709"/>
        <w:jc w:val="both"/>
        <w:rPr>
          <w:b/>
          <w:sz w:val="28"/>
          <w:szCs w:val="28"/>
        </w:rPr>
      </w:pPr>
    </w:p>
    <w:p w:rsidR="005233FC" w:rsidRDefault="005233FC" w:rsidP="009B27E3">
      <w:pPr>
        <w:widowControl w:val="0"/>
        <w:autoSpaceDE w:val="0"/>
        <w:autoSpaceDN w:val="0"/>
        <w:adjustRightInd w:val="0"/>
        <w:ind w:firstLine="720"/>
        <w:jc w:val="both"/>
        <w:rPr>
          <w:sz w:val="28"/>
          <w:szCs w:val="28"/>
        </w:rPr>
      </w:pPr>
      <w:r w:rsidRPr="005233FC">
        <w:rPr>
          <w:sz w:val="28"/>
          <w:szCs w:val="28"/>
        </w:rPr>
        <w:t xml:space="preserve"> </w:t>
      </w:r>
      <w:proofErr w:type="gramStart"/>
      <w:r w:rsidRPr="005233FC">
        <w:rPr>
          <w:sz w:val="28"/>
          <w:szCs w:val="28"/>
        </w:rPr>
        <w:t>В целях упорядочения размещения и функционирования  нестационарных торговых объектов на территории муниципального образования город Кузнецк  Пензенской  области, создания условий для улучшения организации и  качества торгового обслуживания населения, в соответствии с Федеральным законом от 28 декабря 2009 г. № 381-ФЗ «Об основах государственного регулирования торговой деятельности в Российской Федерации», в соответствии с постановлением администрации города Кузнецка от 17.06.2015 №1377 «Об утверждении Положения</w:t>
      </w:r>
      <w:proofErr w:type="gramEnd"/>
      <w:r w:rsidRPr="005233FC">
        <w:rPr>
          <w:sz w:val="28"/>
          <w:szCs w:val="28"/>
        </w:rPr>
        <w:t xml:space="preserve"> об организации и проведении конкурса на право заключения договора на размещение нестационарного торгового объекта и заключении договора на размещение нестационарного торгового объекта», руководствуясь  ст.28 Устава города Кузнецка Пензенской области,</w:t>
      </w:r>
    </w:p>
    <w:p w:rsidR="008C3C83" w:rsidRPr="005233FC" w:rsidRDefault="008C3C83" w:rsidP="009B27E3">
      <w:pPr>
        <w:widowControl w:val="0"/>
        <w:autoSpaceDE w:val="0"/>
        <w:autoSpaceDN w:val="0"/>
        <w:adjustRightInd w:val="0"/>
        <w:ind w:firstLine="720"/>
        <w:jc w:val="both"/>
        <w:rPr>
          <w:sz w:val="28"/>
          <w:szCs w:val="28"/>
        </w:rPr>
      </w:pPr>
    </w:p>
    <w:p w:rsidR="005233FC" w:rsidRDefault="005233FC" w:rsidP="009B27E3">
      <w:pPr>
        <w:widowControl w:val="0"/>
        <w:ind w:firstLine="720"/>
        <w:jc w:val="both"/>
        <w:rPr>
          <w:b/>
          <w:snapToGrid w:val="0"/>
          <w:sz w:val="28"/>
          <w:szCs w:val="28"/>
        </w:rPr>
      </w:pPr>
      <w:r w:rsidRPr="005233FC">
        <w:rPr>
          <w:b/>
          <w:snapToGrid w:val="0"/>
          <w:sz w:val="28"/>
          <w:szCs w:val="28"/>
        </w:rPr>
        <w:t>АДМИНИСТРАЦИЯ ГОРОДА КУЗНЕЦКА ПОСТАНОВЛЯЕТ:</w:t>
      </w:r>
    </w:p>
    <w:p w:rsidR="008C3C83" w:rsidRPr="005233FC" w:rsidRDefault="008C3C83" w:rsidP="009B27E3">
      <w:pPr>
        <w:widowControl w:val="0"/>
        <w:ind w:firstLine="720"/>
        <w:jc w:val="both"/>
        <w:rPr>
          <w:b/>
          <w:snapToGrid w:val="0"/>
          <w:sz w:val="28"/>
          <w:szCs w:val="28"/>
        </w:rPr>
      </w:pPr>
    </w:p>
    <w:p w:rsidR="005233FC" w:rsidRPr="004C26F2" w:rsidRDefault="00D66C77" w:rsidP="004C26F2">
      <w:pPr>
        <w:widowControl w:val="0"/>
        <w:numPr>
          <w:ilvl w:val="0"/>
          <w:numId w:val="9"/>
        </w:numPr>
        <w:tabs>
          <w:tab w:val="clear" w:pos="720"/>
          <w:tab w:val="num" w:pos="426"/>
        </w:tabs>
        <w:ind w:left="0" w:firstLine="360"/>
        <w:jc w:val="both"/>
        <w:rPr>
          <w:sz w:val="28"/>
          <w:szCs w:val="28"/>
        </w:rPr>
      </w:pPr>
      <w:r w:rsidRPr="004C26F2">
        <w:rPr>
          <w:sz w:val="28"/>
          <w:szCs w:val="28"/>
        </w:rPr>
        <w:t xml:space="preserve">Утвердить конкурсную документацию к открытому конкурсу на право заключения договора на размещение нестационарного торгового объекта по реализации продовольственных и непродовольственных товаров, расположенного по адресу: город Кузнецк Пензенской области, </w:t>
      </w:r>
      <w:r w:rsidR="004C26F2" w:rsidRPr="004C26F2">
        <w:rPr>
          <w:sz w:val="28"/>
          <w:szCs w:val="28"/>
        </w:rPr>
        <w:t>примерно в 40 м по направлению на север от жилого дома №2Б</w:t>
      </w:r>
      <w:r w:rsidR="004C26F2">
        <w:rPr>
          <w:sz w:val="28"/>
          <w:szCs w:val="28"/>
        </w:rPr>
        <w:t xml:space="preserve"> </w:t>
      </w:r>
      <w:r w:rsidR="004C26F2" w:rsidRPr="004C26F2">
        <w:rPr>
          <w:sz w:val="28"/>
          <w:szCs w:val="28"/>
        </w:rPr>
        <w:t xml:space="preserve">по ул. </w:t>
      </w:r>
      <w:proofErr w:type="spellStart"/>
      <w:r w:rsidR="004C26F2" w:rsidRPr="004C26F2">
        <w:rPr>
          <w:sz w:val="28"/>
          <w:szCs w:val="28"/>
        </w:rPr>
        <w:t>Леваневского</w:t>
      </w:r>
      <w:proofErr w:type="spellEnd"/>
      <w:r w:rsidRPr="004C26F2">
        <w:rPr>
          <w:sz w:val="28"/>
          <w:szCs w:val="28"/>
        </w:rPr>
        <w:t>, согласно приложению к постановлению</w:t>
      </w:r>
      <w:r w:rsidR="005233FC" w:rsidRPr="004C26F2">
        <w:rPr>
          <w:sz w:val="28"/>
          <w:szCs w:val="28"/>
        </w:rPr>
        <w:t>.</w:t>
      </w:r>
    </w:p>
    <w:p w:rsidR="005233FC" w:rsidRPr="005233FC" w:rsidRDefault="005233FC" w:rsidP="009B27E3">
      <w:pPr>
        <w:keepNext/>
        <w:keepLines/>
        <w:widowControl w:val="0"/>
        <w:ind w:firstLine="720"/>
        <w:jc w:val="both"/>
        <w:rPr>
          <w:bCs/>
          <w:sz w:val="28"/>
          <w:szCs w:val="28"/>
        </w:rPr>
      </w:pPr>
      <w:r w:rsidRPr="005233FC">
        <w:rPr>
          <w:bCs/>
          <w:sz w:val="28"/>
          <w:szCs w:val="28"/>
        </w:rPr>
        <w:lastRenderedPageBreak/>
        <w:t xml:space="preserve">2. </w:t>
      </w:r>
      <w:r w:rsidR="008C3C83">
        <w:rPr>
          <w:bCs/>
          <w:sz w:val="28"/>
          <w:szCs w:val="28"/>
        </w:rPr>
        <w:t>Настоящее постановление подлежит официальному опубликованию</w:t>
      </w:r>
      <w:r w:rsidRPr="005233FC">
        <w:rPr>
          <w:bCs/>
          <w:sz w:val="28"/>
          <w:szCs w:val="28"/>
        </w:rPr>
        <w:t>.</w:t>
      </w:r>
    </w:p>
    <w:p w:rsidR="005233FC" w:rsidRPr="005233FC" w:rsidRDefault="005233FC" w:rsidP="009B27E3">
      <w:pPr>
        <w:keepNext/>
        <w:keepLines/>
        <w:widowControl w:val="0"/>
        <w:ind w:firstLine="720"/>
        <w:jc w:val="both"/>
        <w:rPr>
          <w:b/>
          <w:bCs/>
          <w:sz w:val="28"/>
          <w:szCs w:val="28"/>
        </w:rPr>
      </w:pPr>
      <w:r w:rsidRPr="005233FC">
        <w:rPr>
          <w:sz w:val="28"/>
          <w:szCs w:val="28"/>
        </w:rPr>
        <w:t xml:space="preserve">3. </w:t>
      </w:r>
      <w:proofErr w:type="gramStart"/>
      <w:r w:rsidRPr="005233FC">
        <w:rPr>
          <w:sz w:val="28"/>
          <w:szCs w:val="28"/>
        </w:rPr>
        <w:t>Контроль за</w:t>
      </w:r>
      <w:proofErr w:type="gramEnd"/>
      <w:r w:rsidRPr="005233FC">
        <w:rPr>
          <w:sz w:val="28"/>
          <w:szCs w:val="28"/>
        </w:rPr>
        <w:t xml:space="preserve"> исполнением настоящего постановления возложить на заместителя главы администрации  города Кузнецка Додонова А.И. </w:t>
      </w:r>
    </w:p>
    <w:p w:rsidR="005233FC" w:rsidRPr="005233FC" w:rsidRDefault="005233FC" w:rsidP="009B27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5233FC" w:rsidRPr="005233FC" w:rsidRDefault="005233FC" w:rsidP="009B27E3">
      <w:pPr>
        <w:widowControl w:val="0"/>
        <w:jc w:val="both"/>
        <w:rPr>
          <w:snapToGrid w:val="0"/>
          <w:sz w:val="28"/>
          <w:szCs w:val="28"/>
        </w:rPr>
      </w:pPr>
    </w:p>
    <w:p w:rsidR="005233FC" w:rsidRPr="005233FC" w:rsidRDefault="005233FC" w:rsidP="009B27E3">
      <w:pPr>
        <w:widowControl w:val="0"/>
        <w:jc w:val="both"/>
        <w:rPr>
          <w:snapToGrid w:val="0"/>
          <w:sz w:val="28"/>
          <w:szCs w:val="28"/>
        </w:rPr>
      </w:pPr>
    </w:p>
    <w:p w:rsidR="002F052D" w:rsidRDefault="005233FC" w:rsidP="009B27E3">
      <w:pPr>
        <w:jc w:val="both"/>
        <w:rPr>
          <w:sz w:val="28"/>
          <w:szCs w:val="28"/>
        </w:rPr>
      </w:pPr>
      <w:r w:rsidRPr="005233FC">
        <w:rPr>
          <w:sz w:val="28"/>
          <w:szCs w:val="28"/>
        </w:rPr>
        <w:t>Глава администрации</w:t>
      </w:r>
    </w:p>
    <w:p w:rsidR="002F052D" w:rsidRDefault="005233FC" w:rsidP="009B27E3">
      <w:pPr>
        <w:jc w:val="both"/>
      </w:pPr>
      <w:r w:rsidRPr="005233FC">
        <w:rPr>
          <w:sz w:val="28"/>
          <w:szCs w:val="28"/>
        </w:rPr>
        <w:t>города</w:t>
      </w:r>
      <w:r w:rsidR="00B75AAB" w:rsidRPr="002F052D">
        <w:rPr>
          <w:sz w:val="28"/>
        </w:rPr>
        <w:t xml:space="preserve"> </w:t>
      </w:r>
      <w:r w:rsidR="002F052D" w:rsidRPr="002F052D">
        <w:rPr>
          <w:sz w:val="28"/>
        </w:rPr>
        <w:t xml:space="preserve">Кузнецка    </w:t>
      </w:r>
      <w:r w:rsidR="00B75AAB" w:rsidRPr="002F052D">
        <w:rPr>
          <w:sz w:val="28"/>
        </w:rPr>
        <w:t xml:space="preserve">  </w:t>
      </w:r>
      <w:r w:rsidR="002F052D">
        <w:t xml:space="preserve">                                                                         </w:t>
      </w:r>
      <w:r w:rsidR="002F052D">
        <w:rPr>
          <w:sz w:val="28"/>
        </w:rPr>
        <w:t xml:space="preserve">С.А. </w:t>
      </w:r>
      <w:proofErr w:type="spellStart"/>
      <w:r w:rsidR="002F052D">
        <w:rPr>
          <w:sz w:val="28"/>
        </w:rPr>
        <w:t>Златогорский</w:t>
      </w:r>
      <w:proofErr w:type="spellEnd"/>
      <w:r w:rsidR="00B75AAB" w:rsidRPr="002F052D">
        <w:t xml:space="preserve">  </w:t>
      </w: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B75AAB" w:rsidRDefault="00B75AAB" w:rsidP="009B27E3">
      <w:pPr>
        <w:jc w:val="both"/>
      </w:pPr>
      <w:r w:rsidRPr="002F052D">
        <w:t xml:space="preserve">                             </w:t>
      </w:r>
    </w:p>
    <w:p w:rsidR="00F97C6B" w:rsidRDefault="00F97C6B" w:rsidP="009B27E3">
      <w:pPr>
        <w:jc w:val="both"/>
        <w:rPr>
          <w:sz w:val="28"/>
          <w:szCs w:val="28"/>
        </w:rPr>
      </w:pPr>
    </w:p>
    <w:p w:rsidR="008A5D55" w:rsidRDefault="008A5D55" w:rsidP="009B27E3">
      <w:pPr>
        <w:jc w:val="both"/>
        <w:rPr>
          <w:sz w:val="28"/>
          <w:szCs w:val="28"/>
        </w:rPr>
      </w:pPr>
    </w:p>
    <w:p w:rsidR="000D5E1E" w:rsidRDefault="000D5E1E" w:rsidP="009B27E3">
      <w:pPr>
        <w:jc w:val="both"/>
        <w:rPr>
          <w:sz w:val="28"/>
          <w:szCs w:val="28"/>
        </w:rPr>
      </w:pPr>
    </w:p>
    <w:p w:rsidR="000D5E1E" w:rsidRDefault="002F052D" w:rsidP="009B27E3">
      <w:pPr>
        <w:jc w:val="right"/>
        <w:rPr>
          <w:sz w:val="28"/>
          <w:szCs w:val="28"/>
        </w:rPr>
      </w:pPr>
      <w:r>
        <w:rPr>
          <w:sz w:val="28"/>
          <w:szCs w:val="28"/>
        </w:rPr>
        <w:t>Приложение</w:t>
      </w:r>
    </w:p>
    <w:p w:rsidR="002F052D" w:rsidRDefault="002F052D" w:rsidP="009B27E3">
      <w:pPr>
        <w:jc w:val="right"/>
        <w:rPr>
          <w:sz w:val="28"/>
          <w:szCs w:val="28"/>
        </w:rPr>
      </w:pPr>
      <w:proofErr w:type="gramStart"/>
      <w:r>
        <w:rPr>
          <w:sz w:val="28"/>
          <w:szCs w:val="28"/>
        </w:rPr>
        <w:t>Утверждена</w:t>
      </w:r>
      <w:proofErr w:type="gramEnd"/>
      <w:r>
        <w:rPr>
          <w:sz w:val="28"/>
          <w:szCs w:val="28"/>
        </w:rPr>
        <w:t xml:space="preserve"> постановлением</w:t>
      </w:r>
    </w:p>
    <w:p w:rsidR="002F052D" w:rsidRDefault="002F052D" w:rsidP="009B27E3">
      <w:pPr>
        <w:jc w:val="right"/>
        <w:rPr>
          <w:sz w:val="28"/>
          <w:szCs w:val="28"/>
        </w:rPr>
      </w:pPr>
      <w:r>
        <w:rPr>
          <w:sz w:val="28"/>
          <w:szCs w:val="28"/>
        </w:rPr>
        <w:t>администрации города Кузнецка</w:t>
      </w:r>
    </w:p>
    <w:p w:rsidR="002F052D" w:rsidRDefault="00B73D8A" w:rsidP="009B27E3">
      <w:pPr>
        <w:jc w:val="right"/>
        <w:rPr>
          <w:sz w:val="28"/>
          <w:szCs w:val="28"/>
        </w:rPr>
      </w:pPr>
      <w:r>
        <w:rPr>
          <w:sz w:val="28"/>
          <w:szCs w:val="28"/>
        </w:rPr>
        <w:t xml:space="preserve">1490 </w:t>
      </w:r>
      <w:r w:rsidR="002F052D">
        <w:rPr>
          <w:sz w:val="28"/>
          <w:szCs w:val="28"/>
        </w:rPr>
        <w:t>от «</w:t>
      </w:r>
      <w:r>
        <w:rPr>
          <w:sz w:val="28"/>
          <w:szCs w:val="28"/>
        </w:rPr>
        <w:t>07» 07.</w:t>
      </w:r>
      <w:bookmarkStart w:id="0" w:name="_GoBack"/>
      <w:bookmarkEnd w:id="0"/>
      <w:r>
        <w:rPr>
          <w:sz w:val="28"/>
          <w:szCs w:val="28"/>
        </w:rPr>
        <w:t>2015</w:t>
      </w:r>
      <w:r w:rsidR="002F052D">
        <w:rPr>
          <w:sz w:val="28"/>
          <w:szCs w:val="28"/>
        </w:rPr>
        <w:t xml:space="preserve"> года</w:t>
      </w:r>
    </w:p>
    <w:p w:rsidR="00206CD7" w:rsidRDefault="00206CD7" w:rsidP="009B27E3">
      <w:pPr>
        <w:jc w:val="center"/>
        <w:rPr>
          <w:sz w:val="28"/>
          <w:szCs w:val="28"/>
        </w:rPr>
      </w:pPr>
    </w:p>
    <w:p w:rsidR="005432C4" w:rsidRPr="005432C4" w:rsidRDefault="005432C4" w:rsidP="009B27E3">
      <w:pPr>
        <w:jc w:val="center"/>
        <w:rPr>
          <w:b/>
          <w:sz w:val="28"/>
          <w:szCs w:val="28"/>
        </w:rPr>
      </w:pPr>
      <w:r w:rsidRPr="005432C4">
        <w:rPr>
          <w:b/>
          <w:sz w:val="28"/>
          <w:szCs w:val="28"/>
        </w:rPr>
        <w:t>Конкурсная документация</w:t>
      </w:r>
    </w:p>
    <w:p w:rsidR="006743C1" w:rsidRDefault="005432C4" w:rsidP="00365207">
      <w:pPr>
        <w:jc w:val="center"/>
        <w:rPr>
          <w:b/>
          <w:sz w:val="28"/>
          <w:szCs w:val="28"/>
        </w:rPr>
      </w:pPr>
      <w:r w:rsidRPr="006743C1">
        <w:rPr>
          <w:b/>
          <w:sz w:val="28"/>
          <w:szCs w:val="28"/>
        </w:rPr>
        <w:t xml:space="preserve">к </w:t>
      </w:r>
      <w:r w:rsidRPr="006743C1">
        <w:rPr>
          <w:b/>
          <w:color w:val="000000"/>
          <w:spacing w:val="-1"/>
          <w:sz w:val="28"/>
          <w:szCs w:val="28"/>
        </w:rPr>
        <w:t xml:space="preserve">открытому </w:t>
      </w:r>
      <w:r w:rsidR="00EF63B5" w:rsidRPr="00EF63B5">
        <w:rPr>
          <w:b/>
          <w:sz w:val="28"/>
          <w:szCs w:val="28"/>
        </w:rPr>
        <w:t xml:space="preserve">конкурсу на право заключения договора на размещение нестационарного торгового объекта по реализации продовольственных и непродовольственных товаров, расположенного по адресу: город Кузнецк Пензенской области, </w:t>
      </w:r>
      <w:r w:rsidR="00365207" w:rsidRPr="00365207">
        <w:rPr>
          <w:b/>
          <w:sz w:val="28"/>
          <w:szCs w:val="28"/>
        </w:rPr>
        <w:t xml:space="preserve">примерно в 40 м по направлению на север от жилого дома №2Б по ул. </w:t>
      </w:r>
      <w:proofErr w:type="spellStart"/>
      <w:r w:rsidR="00365207" w:rsidRPr="00365207">
        <w:rPr>
          <w:b/>
          <w:sz w:val="28"/>
          <w:szCs w:val="28"/>
        </w:rPr>
        <w:t>Леваневского</w:t>
      </w:r>
      <w:proofErr w:type="spellEnd"/>
    </w:p>
    <w:p w:rsidR="006743C1" w:rsidRDefault="006743C1" w:rsidP="009B27E3">
      <w:pPr>
        <w:jc w:val="center"/>
        <w:rPr>
          <w:b/>
          <w:sz w:val="28"/>
          <w:szCs w:val="28"/>
        </w:rPr>
      </w:pPr>
    </w:p>
    <w:p w:rsidR="005432C4" w:rsidRPr="009D1E7C" w:rsidRDefault="005432C4" w:rsidP="009B27E3">
      <w:pPr>
        <w:jc w:val="center"/>
        <w:rPr>
          <w:b/>
          <w:sz w:val="28"/>
          <w:szCs w:val="28"/>
        </w:rPr>
      </w:pPr>
      <w:r w:rsidRPr="009D1E7C">
        <w:rPr>
          <w:b/>
          <w:sz w:val="28"/>
          <w:szCs w:val="28"/>
        </w:rPr>
        <w:t>Содержание конкурсной документации:</w:t>
      </w:r>
    </w:p>
    <w:p w:rsidR="005432C4" w:rsidRDefault="005432C4" w:rsidP="009B27E3">
      <w:pPr>
        <w:widowControl w:val="0"/>
        <w:tabs>
          <w:tab w:val="left" w:pos="0"/>
        </w:tabs>
        <w:overflowPunct w:val="0"/>
        <w:autoSpaceDE w:val="0"/>
        <w:jc w:val="both"/>
        <w:textAlignment w:val="baseline"/>
      </w:pPr>
    </w:p>
    <w:p w:rsidR="005432C4" w:rsidRPr="00A271DB" w:rsidRDefault="005432C4" w:rsidP="006A3492">
      <w:pPr>
        <w:widowControl w:val="0"/>
        <w:tabs>
          <w:tab w:val="left" w:pos="-1080"/>
        </w:tabs>
        <w:overflowPunct w:val="0"/>
        <w:autoSpaceDE w:val="0"/>
        <w:ind w:firstLine="709"/>
        <w:jc w:val="both"/>
        <w:textAlignment w:val="baseline"/>
        <w:rPr>
          <w:sz w:val="28"/>
          <w:szCs w:val="28"/>
        </w:rPr>
      </w:pPr>
      <w:r w:rsidRPr="00A271DB">
        <w:rPr>
          <w:sz w:val="28"/>
          <w:szCs w:val="28"/>
        </w:rPr>
        <w:t xml:space="preserve">1. Сведения, содержащиеся в извещении о проведении открытого конкурса на право заключения договора </w:t>
      </w:r>
      <w:r w:rsidR="00F41E59" w:rsidRPr="00F41E59">
        <w:rPr>
          <w:sz w:val="28"/>
          <w:szCs w:val="28"/>
        </w:rPr>
        <w:t>на размещение нестационарного торгового объекта на территории города Кузнецка</w:t>
      </w:r>
      <w:r w:rsidR="00F41E59">
        <w:rPr>
          <w:sz w:val="28"/>
          <w:szCs w:val="28"/>
        </w:rPr>
        <w:t>.</w:t>
      </w:r>
    </w:p>
    <w:p w:rsidR="009D1E7C" w:rsidRPr="00A271DB" w:rsidRDefault="005432C4" w:rsidP="006A3492">
      <w:pPr>
        <w:ind w:firstLine="709"/>
        <w:jc w:val="both"/>
        <w:rPr>
          <w:noProof/>
          <w:sz w:val="28"/>
          <w:szCs w:val="28"/>
        </w:rPr>
      </w:pPr>
      <w:r w:rsidRPr="00A271DB">
        <w:rPr>
          <w:sz w:val="28"/>
          <w:szCs w:val="28"/>
        </w:rPr>
        <w:t xml:space="preserve">2. </w:t>
      </w:r>
      <w:r w:rsidR="009D1E7C" w:rsidRPr="00A271DB">
        <w:rPr>
          <w:sz w:val="28"/>
          <w:szCs w:val="28"/>
        </w:rPr>
        <w:t xml:space="preserve">Требования к содержанию, форме и составу заявки на участие в конкурсе.  </w:t>
      </w:r>
      <w:r w:rsidR="009D1E7C" w:rsidRPr="00A271DB">
        <w:rPr>
          <w:noProof/>
          <w:sz w:val="28"/>
          <w:szCs w:val="28"/>
        </w:rPr>
        <w:t>Порядок, место, дата начала, дата и время окончания срока подачи заявок на участие в конкурсе.</w:t>
      </w:r>
    </w:p>
    <w:p w:rsidR="009D1E7C" w:rsidRPr="00A271DB" w:rsidRDefault="0031781F" w:rsidP="006A3492">
      <w:pPr>
        <w:autoSpaceDE w:val="0"/>
        <w:autoSpaceDN w:val="0"/>
        <w:adjustRightInd w:val="0"/>
        <w:ind w:firstLine="709"/>
        <w:jc w:val="both"/>
        <w:rPr>
          <w:sz w:val="28"/>
          <w:szCs w:val="28"/>
        </w:rPr>
      </w:pPr>
      <w:r w:rsidRPr="00A271DB">
        <w:rPr>
          <w:sz w:val="28"/>
          <w:szCs w:val="28"/>
        </w:rPr>
        <w:t>3</w:t>
      </w:r>
      <w:r w:rsidR="009D1E7C" w:rsidRPr="00A271DB">
        <w:rPr>
          <w:sz w:val="28"/>
          <w:szCs w:val="28"/>
        </w:rPr>
        <w:t>.</w:t>
      </w:r>
      <w:r w:rsidRPr="00A271DB">
        <w:rPr>
          <w:sz w:val="28"/>
          <w:szCs w:val="28"/>
        </w:rPr>
        <w:t xml:space="preserve"> </w:t>
      </w:r>
      <w:r w:rsidR="009D1E7C" w:rsidRPr="00A271DB">
        <w:rPr>
          <w:sz w:val="28"/>
          <w:szCs w:val="28"/>
        </w:rPr>
        <w:t>Форма, сроки и порядок оплаты по договору</w:t>
      </w:r>
      <w:r w:rsidR="00E56F5B">
        <w:rPr>
          <w:sz w:val="28"/>
          <w:szCs w:val="28"/>
        </w:rPr>
        <w:t xml:space="preserve"> на размещение нестационарного торгового объекта</w:t>
      </w:r>
      <w:r w:rsidR="009D1E7C" w:rsidRPr="00A271DB">
        <w:rPr>
          <w:sz w:val="28"/>
          <w:szCs w:val="28"/>
        </w:rPr>
        <w:t>.</w:t>
      </w:r>
    </w:p>
    <w:p w:rsidR="005432C4" w:rsidRPr="00A271DB" w:rsidRDefault="005432C4" w:rsidP="006A3492">
      <w:pPr>
        <w:pStyle w:val="111"/>
        <w:numPr>
          <w:ilvl w:val="0"/>
          <w:numId w:val="0"/>
        </w:numPr>
        <w:spacing w:after="0"/>
        <w:ind w:firstLine="709"/>
        <w:jc w:val="both"/>
        <w:rPr>
          <w:b w:val="0"/>
          <w:bCs/>
          <w:sz w:val="28"/>
          <w:szCs w:val="28"/>
        </w:rPr>
      </w:pPr>
      <w:r w:rsidRPr="00A271DB">
        <w:rPr>
          <w:b w:val="0"/>
          <w:sz w:val="28"/>
          <w:szCs w:val="28"/>
        </w:rPr>
        <w:t xml:space="preserve">4. </w:t>
      </w:r>
      <w:r w:rsidR="009D1E7C" w:rsidRPr="00A271DB">
        <w:rPr>
          <w:b w:val="0"/>
          <w:sz w:val="28"/>
          <w:szCs w:val="28"/>
        </w:rPr>
        <w:t>Требования к участникам конкурса.</w:t>
      </w:r>
    </w:p>
    <w:p w:rsidR="009D1E7C" w:rsidRPr="00A271DB" w:rsidRDefault="009D1E7C" w:rsidP="006A3492">
      <w:pPr>
        <w:autoSpaceDE w:val="0"/>
        <w:autoSpaceDN w:val="0"/>
        <w:adjustRightInd w:val="0"/>
        <w:ind w:firstLine="709"/>
        <w:jc w:val="both"/>
        <w:rPr>
          <w:sz w:val="28"/>
          <w:szCs w:val="28"/>
        </w:rPr>
      </w:pPr>
      <w:r w:rsidRPr="00A271DB">
        <w:rPr>
          <w:sz w:val="28"/>
          <w:szCs w:val="28"/>
        </w:rPr>
        <w:t>5. Порядок и срок отзыва на участие в конкурсе, порядок внесения изменений в такие заявки.</w:t>
      </w:r>
    </w:p>
    <w:p w:rsidR="009D1E7C" w:rsidRPr="00A271DB" w:rsidRDefault="005432C4" w:rsidP="006A3492">
      <w:pPr>
        <w:autoSpaceDE w:val="0"/>
        <w:autoSpaceDN w:val="0"/>
        <w:adjustRightInd w:val="0"/>
        <w:ind w:firstLine="709"/>
        <w:jc w:val="both"/>
        <w:rPr>
          <w:sz w:val="28"/>
          <w:szCs w:val="28"/>
        </w:rPr>
      </w:pPr>
      <w:r w:rsidRPr="00A271DB">
        <w:rPr>
          <w:sz w:val="28"/>
          <w:szCs w:val="28"/>
        </w:rPr>
        <w:t xml:space="preserve">6. </w:t>
      </w:r>
      <w:r w:rsidR="009D1E7C" w:rsidRPr="00A271DB">
        <w:rPr>
          <w:sz w:val="28"/>
          <w:szCs w:val="28"/>
        </w:rPr>
        <w:t>Формы, порядок, даты начала и окончания срока предоставления заявителям разъяснений положений конкурсной документации.</w:t>
      </w:r>
    </w:p>
    <w:p w:rsidR="009D1E7C" w:rsidRPr="00A271DB" w:rsidRDefault="005432C4" w:rsidP="006A3492">
      <w:pPr>
        <w:autoSpaceDE w:val="0"/>
        <w:autoSpaceDN w:val="0"/>
        <w:adjustRightInd w:val="0"/>
        <w:ind w:firstLine="709"/>
        <w:jc w:val="both"/>
        <w:rPr>
          <w:sz w:val="28"/>
          <w:szCs w:val="28"/>
        </w:rPr>
      </w:pPr>
      <w:r w:rsidRPr="00A271DB">
        <w:rPr>
          <w:sz w:val="28"/>
          <w:szCs w:val="28"/>
        </w:rPr>
        <w:t>7.</w:t>
      </w:r>
      <w:r w:rsidR="009D1E7C" w:rsidRPr="00A271DB">
        <w:rPr>
          <w:bCs/>
          <w:sz w:val="28"/>
          <w:szCs w:val="28"/>
        </w:rPr>
        <w:t xml:space="preserve"> М</w:t>
      </w:r>
      <w:r w:rsidR="009D1E7C" w:rsidRPr="00A271DB">
        <w:rPr>
          <w:sz w:val="28"/>
          <w:szCs w:val="28"/>
        </w:rPr>
        <w:t>есто, порядок, дата и время вскрытия конвертов с заявками на участие в конкурсе.</w:t>
      </w:r>
    </w:p>
    <w:p w:rsidR="009D1E7C" w:rsidRPr="00A271DB" w:rsidRDefault="005432C4" w:rsidP="006A3492">
      <w:pPr>
        <w:autoSpaceDE w:val="0"/>
        <w:autoSpaceDN w:val="0"/>
        <w:adjustRightInd w:val="0"/>
        <w:ind w:firstLine="709"/>
        <w:jc w:val="both"/>
        <w:rPr>
          <w:sz w:val="28"/>
          <w:szCs w:val="28"/>
        </w:rPr>
      </w:pPr>
      <w:r w:rsidRPr="00A271DB">
        <w:rPr>
          <w:sz w:val="28"/>
          <w:szCs w:val="28"/>
        </w:rPr>
        <w:t>8.</w:t>
      </w:r>
      <w:r w:rsidR="009D1E7C" w:rsidRPr="00A271DB">
        <w:rPr>
          <w:bCs/>
          <w:sz w:val="28"/>
          <w:szCs w:val="28"/>
        </w:rPr>
        <w:t xml:space="preserve"> К</w:t>
      </w:r>
      <w:r w:rsidR="009D1E7C" w:rsidRPr="00A271DB">
        <w:rPr>
          <w:sz w:val="28"/>
          <w:szCs w:val="28"/>
        </w:rPr>
        <w:t>ритерии оценки заявок на участие в конкурсе.</w:t>
      </w:r>
    </w:p>
    <w:p w:rsidR="009D1E7C" w:rsidRPr="00A271DB" w:rsidRDefault="0031781F" w:rsidP="006A3492">
      <w:pPr>
        <w:pStyle w:val="111"/>
        <w:numPr>
          <w:ilvl w:val="0"/>
          <w:numId w:val="0"/>
        </w:numPr>
        <w:spacing w:after="0"/>
        <w:ind w:firstLine="709"/>
        <w:jc w:val="both"/>
        <w:rPr>
          <w:b w:val="0"/>
          <w:bCs/>
          <w:color w:val="000000"/>
          <w:sz w:val="28"/>
          <w:szCs w:val="28"/>
        </w:rPr>
      </w:pPr>
      <w:r w:rsidRPr="00A271DB">
        <w:rPr>
          <w:b w:val="0"/>
          <w:sz w:val="28"/>
          <w:szCs w:val="28"/>
        </w:rPr>
        <w:t xml:space="preserve">9. </w:t>
      </w:r>
      <w:r w:rsidR="009D1E7C" w:rsidRPr="00A271DB">
        <w:rPr>
          <w:b w:val="0"/>
          <w:sz w:val="28"/>
          <w:szCs w:val="28"/>
        </w:rPr>
        <w:t>Порядок оценки и сопоставления заявок на участие в конкурсе</w:t>
      </w:r>
      <w:r w:rsidR="009D1E7C" w:rsidRPr="00A271DB">
        <w:rPr>
          <w:b w:val="0"/>
          <w:bCs/>
          <w:color w:val="000000"/>
          <w:sz w:val="28"/>
          <w:szCs w:val="28"/>
        </w:rPr>
        <w:t xml:space="preserve"> </w:t>
      </w:r>
    </w:p>
    <w:p w:rsidR="005432C4" w:rsidRDefault="005432C4" w:rsidP="006A3492">
      <w:pPr>
        <w:autoSpaceDE w:val="0"/>
        <w:autoSpaceDN w:val="0"/>
        <w:adjustRightInd w:val="0"/>
        <w:ind w:firstLine="709"/>
        <w:jc w:val="both"/>
        <w:rPr>
          <w:b/>
          <w:sz w:val="28"/>
          <w:szCs w:val="28"/>
        </w:rPr>
      </w:pPr>
      <w:r w:rsidRPr="00A271DB">
        <w:rPr>
          <w:bCs/>
          <w:color w:val="000000"/>
          <w:sz w:val="28"/>
          <w:szCs w:val="28"/>
        </w:rPr>
        <w:t>10.</w:t>
      </w:r>
      <w:r w:rsidR="006A3492">
        <w:rPr>
          <w:bCs/>
          <w:color w:val="000000"/>
          <w:sz w:val="28"/>
          <w:szCs w:val="28"/>
        </w:rPr>
        <w:t xml:space="preserve"> </w:t>
      </w:r>
      <w:r w:rsidR="0031781F" w:rsidRPr="00A271DB">
        <w:rPr>
          <w:sz w:val="28"/>
          <w:szCs w:val="28"/>
        </w:rPr>
        <w:t>Прочие условия.</w:t>
      </w:r>
    </w:p>
    <w:p w:rsidR="007805EB" w:rsidRDefault="007805EB" w:rsidP="006A3492">
      <w:pPr>
        <w:pStyle w:val="111"/>
        <w:numPr>
          <w:ilvl w:val="0"/>
          <w:numId w:val="0"/>
        </w:numPr>
        <w:spacing w:after="0"/>
        <w:ind w:left="360" w:firstLine="348"/>
        <w:jc w:val="both"/>
        <w:rPr>
          <w:b w:val="0"/>
          <w:sz w:val="28"/>
          <w:szCs w:val="28"/>
        </w:rPr>
      </w:pPr>
      <w:r>
        <w:rPr>
          <w:b w:val="0"/>
          <w:sz w:val="28"/>
          <w:szCs w:val="28"/>
        </w:rPr>
        <w:t>1</w:t>
      </w:r>
      <w:r w:rsidR="006A3492">
        <w:rPr>
          <w:b w:val="0"/>
          <w:sz w:val="28"/>
          <w:szCs w:val="28"/>
        </w:rPr>
        <w:t>1</w:t>
      </w:r>
      <w:r>
        <w:rPr>
          <w:b w:val="0"/>
          <w:sz w:val="28"/>
          <w:szCs w:val="28"/>
        </w:rPr>
        <w:t>. Особые условия.</w:t>
      </w:r>
    </w:p>
    <w:p w:rsidR="00DB7FFC" w:rsidRPr="00A271DB" w:rsidRDefault="00DB7FFC" w:rsidP="009B27E3">
      <w:pPr>
        <w:jc w:val="both"/>
        <w:rPr>
          <w:sz w:val="28"/>
          <w:szCs w:val="28"/>
        </w:rPr>
      </w:pPr>
      <w:r w:rsidRPr="00A271DB">
        <w:rPr>
          <w:sz w:val="28"/>
          <w:szCs w:val="28"/>
        </w:rPr>
        <w:tab/>
      </w:r>
    </w:p>
    <w:p w:rsidR="0031781F" w:rsidRPr="00A271DB" w:rsidRDefault="00DB7FFC" w:rsidP="009B27E3">
      <w:pPr>
        <w:ind w:firstLine="708"/>
        <w:jc w:val="both"/>
        <w:rPr>
          <w:sz w:val="28"/>
          <w:szCs w:val="28"/>
        </w:rPr>
      </w:pPr>
      <w:r w:rsidRPr="00A271DB">
        <w:rPr>
          <w:sz w:val="28"/>
          <w:szCs w:val="28"/>
        </w:rPr>
        <w:t>Приложения:</w:t>
      </w:r>
    </w:p>
    <w:p w:rsidR="005432C4" w:rsidRPr="00A271DB" w:rsidRDefault="00DB7FFC" w:rsidP="009B27E3">
      <w:pPr>
        <w:ind w:firstLine="708"/>
        <w:jc w:val="both"/>
        <w:rPr>
          <w:sz w:val="28"/>
          <w:szCs w:val="28"/>
        </w:rPr>
      </w:pPr>
      <w:r w:rsidRPr="00A271DB">
        <w:rPr>
          <w:sz w:val="28"/>
          <w:szCs w:val="28"/>
        </w:rPr>
        <w:t xml:space="preserve">1. </w:t>
      </w:r>
      <w:r w:rsidR="00BE4FED" w:rsidRPr="00A271DB">
        <w:rPr>
          <w:sz w:val="28"/>
          <w:szCs w:val="28"/>
        </w:rPr>
        <w:t>Форма з</w:t>
      </w:r>
      <w:r w:rsidR="00CB3438" w:rsidRPr="00A271DB">
        <w:rPr>
          <w:sz w:val="28"/>
          <w:szCs w:val="28"/>
        </w:rPr>
        <w:t>аявк</w:t>
      </w:r>
      <w:r w:rsidR="00BE4FED" w:rsidRPr="00A271DB">
        <w:rPr>
          <w:sz w:val="28"/>
          <w:szCs w:val="28"/>
        </w:rPr>
        <w:t>и</w:t>
      </w:r>
      <w:r w:rsidR="00CB3438" w:rsidRPr="00A271DB">
        <w:rPr>
          <w:sz w:val="28"/>
          <w:szCs w:val="28"/>
        </w:rPr>
        <w:t xml:space="preserve"> на участие в конкурсе.</w:t>
      </w:r>
    </w:p>
    <w:p w:rsidR="00BE4FED" w:rsidRPr="00A271DB" w:rsidRDefault="00BE4FED" w:rsidP="009B27E3">
      <w:pPr>
        <w:ind w:firstLine="708"/>
        <w:jc w:val="both"/>
        <w:rPr>
          <w:sz w:val="28"/>
          <w:szCs w:val="28"/>
        </w:rPr>
      </w:pPr>
      <w:r w:rsidRPr="00A271DB">
        <w:rPr>
          <w:sz w:val="28"/>
          <w:szCs w:val="28"/>
        </w:rPr>
        <w:t>2. Образец конкурсного предложения.</w:t>
      </w:r>
    </w:p>
    <w:p w:rsidR="00BE4FED" w:rsidRDefault="00BE4FED" w:rsidP="009B27E3">
      <w:pPr>
        <w:ind w:firstLine="708"/>
        <w:jc w:val="both"/>
        <w:rPr>
          <w:sz w:val="28"/>
          <w:szCs w:val="28"/>
        </w:rPr>
      </w:pPr>
      <w:r w:rsidRPr="00A271DB">
        <w:rPr>
          <w:sz w:val="28"/>
          <w:szCs w:val="28"/>
        </w:rPr>
        <w:t xml:space="preserve">3. </w:t>
      </w:r>
      <w:r w:rsidR="00876F93">
        <w:rPr>
          <w:sz w:val="28"/>
          <w:szCs w:val="28"/>
        </w:rPr>
        <w:t>Форма</w:t>
      </w:r>
      <w:r w:rsidRPr="00A271DB">
        <w:rPr>
          <w:sz w:val="28"/>
          <w:szCs w:val="28"/>
        </w:rPr>
        <w:t xml:space="preserve"> </w:t>
      </w:r>
      <w:r w:rsidR="00825B2C" w:rsidRPr="00825B2C">
        <w:rPr>
          <w:sz w:val="28"/>
          <w:szCs w:val="28"/>
        </w:rPr>
        <w:t>договора на размещение нестационарного торгового объекта на территории города Кузнецка</w:t>
      </w:r>
      <w:r w:rsidRPr="00A271DB">
        <w:rPr>
          <w:sz w:val="28"/>
          <w:szCs w:val="28"/>
        </w:rPr>
        <w:t>.</w:t>
      </w:r>
    </w:p>
    <w:p w:rsidR="004C26F2" w:rsidRPr="00A271DB" w:rsidRDefault="004C26F2" w:rsidP="009B27E3">
      <w:pPr>
        <w:ind w:firstLine="708"/>
        <w:jc w:val="both"/>
        <w:rPr>
          <w:sz w:val="28"/>
          <w:szCs w:val="28"/>
        </w:rPr>
      </w:pPr>
      <w:r>
        <w:rPr>
          <w:sz w:val="28"/>
          <w:szCs w:val="28"/>
        </w:rPr>
        <w:t xml:space="preserve">4. </w:t>
      </w:r>
      <w:r w:rsidRPr="004C26F2">
        <w:rPr>
          <w:sz w:val="28"/>
          <w:szCs w:val="28"/>
        </w:rPr>
        <w:t>Графическая схема размещения нестационарного торгового объекта</w:t>
      </w:r>
      <w:r>
        <w:rPr>
          <w:sz w:val="28"/>
          <w:szCs w:val="28"/>
        </w:rPr>
        <w:t>.</w:t>
      </w:r>
    </w:p>
    <w:p w:rsidR="00BE4FED" w:rsidRPr="009D1E7C" w:rsidRDefault="00BE4FED" w:rsidP="009B27E3">
      <w:pPr>
        <w:ind w:firstLine="708"/>
        <w:jc w:val="both"/>
        <w:rPr>
          <w:sz w:val="28"/>
          <w:szCs w:val="28"/>
        </w:rPr>
      </w:pPr>
    </w:p>
    <w:p w:rsidR="005432C4" w:rsidRDefault="005432C4" w:rsidP="009B27E3">
      <w:pPr>
        <w:pStyle w:val="1"/>
        <w:spacing w:before="0" w:after="0"/>
        <w:jc w:val="both"/>
      </w:pPr>
      <w:r>
        <w:tab/>
      </w:r>
    </w:p>
    <w:p w:rsidR="006A3492" w:rsidRDefault="006A3492" w:rsidP="006A3492"/>
    <w:p w:rsidR="00365207" w:rsidRDefault="00365207" w:rsidP="006A3492"/>
    <w:p w:rsidR="006A3492" w:rsidRPr="006A3492" w:rsidRDefault="006A3492" w:rsidP="006A3492"/>
    <w:p w:rsidR="005432C4" w:rsidRDefault="005432C4" w:rsidP="009B27E3">
      <w:pPr>
        <w:pStyle w:val="1"/>
        <w:spacing w:before="0" w:after="0"/>
        <w:rPr>
          <w:rFonts w:ascii="Times New Roman" w:hAnsi="Times New Roman"/>
          <w:color w:val="auto"/>
          <w:sz w:val="28"/>
          <w:szCs w:val="28"/>
        </w:rPr>
      </w:pPr>
      <w:r>
        <w:rPr>
          <w:rFonts w:ascii="Times New Roman" w:hAnsi="Times New Roman"/>
          <w:color w:val="auto"/>
          <w:sz w:val="28"/>
          <w:szCs w:val="28"/>
        </w:rPr>
        <w:t xml:space="preserve">1. </w:t>
      </w:r>
      <w:r w:rsidR="00085034" w:rsidRPr="00085034">
        <w:rPr>
          <w:rFonts w:ascii="Times New Roman" w:hAnsi="Times New Roman"/>
          <w:color w:val="auto"/>
          <w:sz w:val="28"/>
          <w:szCs w:val="28"/>
        </w:rPr>
        <w:t>Сведения, содержащиеся в извещении о проведении открытого конкурса на право заключения договора на размещение нестационарного торгового объекта на территории города Кузнецка</w:t>
      </w:r>
    </w:p>
    <w:p w:rsidR="005432C4" w:rsidRDefault="005432C4" w:rsidP="009B27E3">
      <w:pPr>
        <w:ind w:firstLine="720"/>
        <w:jc w:val="both"/>
        <w:rPr>
          <w:rFonts w:ascii="Arial" w:hAnsi="Arial" w:cs="Arial"/>
          <w:sz w:val="28"/>
          <w:szCs w:val="28"/>
        </w:rPr>
      </w:pPr>
    </w:p>
    <w:p w:rsidR="005432C4" w:rsidRDefault="005432C4" w:rsidP="009B27E3">
      <w:pPr>
        <w:ind w:firstLine="720"/>
        <w:jc w:val="both"/>
        <w:rPr>
          <w:sz w:val="28"/>
          <w:szCs w:val="28"/>
        </w:rPr>
      </w:pPr>
      <w:bookmarkStart w:id="1" w:name="sub_1029"/>
      <w:r>
        <w:rPr>
          <w:sz w:val="28"/>
          <w:szCs w:val="28"/>
        </w:rPr>
        <w:t>Извещение о проведении конкурса размещается на официальном сайте администрации города Кузнецка Пензенской области</w:t>
      </w:r>
      <w:r>
        <w:rPr>
          <w:b/>
          <w:sz w:val="28"/>
          <w:szCs w:val="28"/>
        </w:rPr>
        <w:t xml:space="preserve"> </w:t>
      </w:r>
      <w:r w:rsidRPr="00A0540F">
        <w:rPr>
          <w:b/>
          <w:sz w:val="28"/>
          <w:szCs w:val="28"/>
          <w:u w:val="single"/>
          <w:lang w:val="en-US"/>
        </w:rPr>
        <w:t>www</w:t>
      </w:r>
      <w:r w:rsidRPr="00A0540F">
        <w:rPr>
          <w:b/>
          <w:sz w:val="28"/>
          <w:szCs w:val="28"/>
          <w:u w:val="single"/>
        </w:rPr>
        <w:t>.</w:t>
      </w:r>
      <w:hyperlink r:id="rId8" w:tgtFrame="_blank" w:history="1">
        <w:r w:rsidR="00A0540F" w:rsidRPr="00A0540F">
          <w:rPr>
            <w:rStyle w:val="a9"/>
            <w:b/>
            <w:color w:val="auto"/>
            <w:sz w:val="28"/>
            <w:szCs w:val="28"/>
          </w:rPr>
          <w:t>gorodkuzneck.ru</w:t>
        </w:r>
      </w:hyperlink>
      <w:r w:rsidR="00825B2C">
        <w:rPr>
          <w:rStyle w:val="a9"/>
          <w:b/>
          <w:color w:val="auto"/>
          <w:sz w:val="28"/>
          <w:szCs w:val="28"/>
        </w:rPr>
        <w:t xml:space="preserve"> </w:t>
      </w:r>
      <w:r>
        <w:rPr>
          <w:sz w:val="28"/>
          <w:szCs w:val="28"/>
        </w:rPr>
        <w:t>не менее чем за тридцать дней до дня окончания подачи заявок на участие в конкурсе.</w:t>
      </w:r>
    </w:p>
    <w:bookmarkEnd w:id="1"/>
    <w:p w:rsidR="005432C4" w:rsidRDefault="005432C4" w:rsidP="009B27E3">
      <w:pPr>
        <w:jc w:val="both"/>
        <w:rPr>
          <w:b/>
          <w:sz w:val="28"/>
          <w:szCs w:val="28"/>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A17ED5" w:rsidRPr="00F04C04" w:rsidTr="004F4FC8">
        <w:trPr>
          <w:trHeight w:val="269"/>
        </w:trPr>
        <w:tc>
          <w:tcPr>
            <w:tcW w:w="3168" w:type="dxa"/>
          </w:tcPr>
          <w:p w:rsidR="00A17ED5" w:rsidRPr="0037053D" w:rsidRDefault="00A17ED5" w:rsidP="009B27E3">
            <w:pPr>
              <w:jc w:val="both"/>
            </w:pPr>
            <w:r w:rsidRPr="0037053D">
              <w:rPr>
                <w:sz w:val="22"/>
                <w:szCs w:val="22"/>
              </w:rPr>
              <w:t>Наименование,                                 место нахождения, почтовый адрес,                                                                                                                                                                                 адрес электронной почты и           номер контактного телефона организатора конкурса</w:t>
            </w:r>
          </w:p>
        </w:tc>
        <w:tc>
          <w:tcPr>
            <w:tcW w:w="6300" w:type="dxa"/>
          </w:tcPr>
          <w:p w:rsidR="00A17ED5" w:rsidRPr="0037053D" w:rsidRDefault="00A17ED5" w:rsidP="009B27E3">
            <w:pPr>
              <w:jc w:val="both"/>
            </w:pPr>
            <w:r w:rsidRPr="0037053D">
              <w:rPr>
                <w:b/>
                <w:sz w:val="22"/>
                <w:szCs w:val="22"/>
              </w:rPr>
              <w:t>Организатор конкурса</w:t>
            </w:r>
            <w:r w:rsidRPr="0037053D">
              <w:rPr>
                <w:sz w:val="22"/>
                <w:szCs w:val="22"/>
              </w:rPr>
              <w:t xml:space="preserve">: </w:t>
            </w:r>
            <w:r>
              <w:rPr>
                <w:sz w:val="22"/>
                <w:szCs w:val="22"/>
              </w:rPr>
              <w:t>Муниципальное казенное учреждение «Агентство по развитию предпринимательства»</w:t>
            </w:r>
            <w:r w:rsidR="001B06CA">
              <w:rPr>
                <w:sz w:val="22"/>
                <w:szCs w:val="22"/>
              </w:rPr>
              <w:t>.</w:t>
            </w:r>
          </w:p>
          <w:p w:rsidR="00A17ED5" w:rsidRPr="0037053D" w:rsidRDefault="00A17ED5" w:rsidP="009B27E3">
            <w:pPr>
              <w:jc w:val="both"/>
            </w:pPr>
            <w:r w:rsidRPr="0037053D">
              <w:rPr>
                <w:sz w:val="22"/>
                <w:szCs w:val="22"/>
              </w:rPr>
              <w:t>Адрес: 442530</w:t>
            </w:r>
            <w:r w:rsidR="001B06CA">
              <w:rPr>
                <w:sz w:val="22"/>
                <w:szCs w:val="22"/>
              </w:rPr>
              <w:t>,</w:t>
            </w:r>
            <w:r w:rsidRPr="0037053D">
              <w:rPr>
                <w:sz w:val="22"/>
                <w:szCs w:val="22"/>
              </w:rPr>
              <w:t xml:space="preserve"> Пензенская область, город Кузнецк, ул. </w:t>
            </w:r>
            <w:r>
              <w:rPr>
                <w:sz w:val="22"/>
                <w:szCs w:val="22"/>
              </w:rPr>
              <w:t xml:space="preserve">Белинского, 8А, </w:t>
            </w:r>
            <w:r>
              <w:rPr>
                <w:sz w:val="22"/>
                <w:szCs w:val="22"/>
                <w:lang w:val="en-US"/>
              </w:rPr>
              <w:t>e</w:t>
            </w:r>
            <w:r w:rsidRPr="00A25F9E">
              <w:rPr>
                <w:sz w:val="22"/>
                <w:szCs w:val="22"/>
              </w:rPr>
              <w:t>-</w:t>
            </w:r>
            <w:proofErr w:type="spellStart"/>
            <w:r w:rsidRPr="00A25F9E">
              <w:rPr>
                <w:sz w:val="22"/>
                <w:szCs w:val="22"/>
              </w:rPr>
              <w:t>mail</w:t>
            </w:r>
            <w:proofErr w:type="spellEnd"/>
            <w:r w:rsidRPr="00A25F9E">
              <w:rPr>
                <w:sz w:val="22"/>
                <w:szCs w:val="22"/>
              </w:rPr>
              <w:t xml:space="preserve">: </w:t>
            </w:r>
            <w:hyperlink r:id="rId9" w:history="1">
              <w:r w:rsidRPr="00E804AA">
                <w:rPr>
                  <w:rStyle w:val="a9"/>
                  <w:sz w:val="22"/>
                  <w:szCs w:val="22"/>
                </w:rPr>
                <w:t>arpkuz@mail.ru</w:t>
              </w:r>
            </w:hyperlink>
            <w:r>
              <w:rPr>
                <w:sz w:val="22"/>
                <w:szCs w:val="22"/>
              </w:rPr>
              <w:t xml:space="preserve">. </w:t>
            </w:r>
          </w:p>
          <w:p w:rsidR="00A17ED5" w:rsidRPr="0037053D" w:rsidRDefault="00A17ED5" w:rsidP="009B27E3">
            <w:pPr>
              <w:jc w:val="both"/>
            </w:pPr>
            <w:r w:rsidRPr="0037053D">
              <w:rPr>
                <w:sz w:val="22"/>
                <w:szCs w:val="22"/>
              </w:rPr>
              <w:t>Телефо</w:t>
            </w:r>
            <w:proofErr w:type="gramStart"/>
            <w:r w:rsidRPr="0037053D">
              <w:rPr>
                <w:sz w:val="22"/>
                <w:szCs w:val="22"/>
              </w:rPr>
              <w:t>н(</w:t>
            </w:r>
            <w:proofErr w:type="gramEnd"/>
            <w:r w:rsidRPr="0037053D">
              <w:rPr>
                <w:sz w:val="22"/>
                <w:szCs w:val="22"/>
              </w:rPr>
              <w:t xml:space="preserve">факс):  (84157) </w:t>
            </w:r>
            <w:r>
              <w:rPr>
                <w:sz w:val="22"/>
                <w:szCs w:val="22"/>
              </w:rPr>
              <w:t>7-99-08.</w:t>
            </w:r>
          </w:p>
          <w:p w:rsidR="00A17ED5" w:rsidRPr="0037053D" w:rsidRDefault="00A17ED5" w:rsidP="009B27E3">
            <w:pPr>
              <w:jc w:val="both"/>
            </w:pPr>
            <w:r w:rsidRPr="0037053D">
              <w:rPr>
                <w:sz w:val="22"/>
                <w:szCs w:val="22"/>
              </w:rPr>
              <w:t xml:space="preserve"> Контактн</w:t>
            </w:r>
            <w:r>
              <w:rPr>
                <w:sz w:val="22"/>
                <w:szCs w:val="22"/>
              </w:rPr>
              <w:t>ое</w:t>
            </w:r>
            <w:r w:rsidRPr="0037053D">
              <w:rPr>
                <w:sz w:val="22"/>
                <w:szCs w:val="22"/>
              </w:rPr>
              <w:t xml:space="preserve"> лиц</w:t>
            </w:r>
            <w:r>
              <w:rPr>
                <w:sz w:val="22"/>
                <w:szCs w:val="22"/>
              </w:rPr>
              <w:t>о</w:t>
            </w:r>
            <w:r w:rsidRPr="0037053D">
              <w:rPr>
                <w:sz w:val="22"/>
                <w:szCs w:val="22"/>
              </w:rPr>
              <w:t xml:space="preserve">: </w:t>
            </w:r>
            <w:r>
              <w:rPr>
                <w:sz w:val="22"/>
                <w:szCs w:val="22"/>
              </w:rPr>
              <w:t>Сабуров Дмитрий Вячеславович.</w:t>
            </w:r>
            <w:r w:rsidRPr="0037053D">
              <w:rPr>
                <w:sz w:val="22"/>
                <w:szCs w:val="22"/>
              </w:rPr>
              <w:t xml:space="preserve"> </w:t>
            </w:r>
          </w:p>
          <w:p w:rsidR="00A17ED5" w:rsidRPr="0037053D" w:rsidRDefault="00A17ED5" w:rsidP="009B27E3">
            <w:pPr>
              <w:jc w:val="both"/>
            </w:pPr>
          </w:p>
        </w:tc>
      </w:tr>
      <w:tr w:rsidR="00A17ED5" w:rsidRPr="00B815F0" w:rsidTr="004F4FC8">
        <w:trPr>
          <w:trHeight w:val="269"/>
        </w:trPr>
        <w:tc>
          <w:tcPr>
            <w:tcW w:w="3168" w:type="dxa"/>
          </w:tcPr>
          <w:p w:rsidR="00A17ED5" w:rsidRPr="00B815F0" w:rsidRDefault="00A17ED5" w:rsidP="009B27E3">
            <w:pPr>
              <w:jc w:val="both"/>
            </w:pPr>
            <w:r>
              <w:rPr>
                <w:sz w:val="22"/>
                <w:szCs w:val="22"/>
              </w:rPr>
              <w:t>Описание предмета конкурса</w:t>
            </w:r>
          </w:p>
        </w:tc>
        <w:tc>
          <w:tcPr>
            <w:tcW w:w="6300" w:type="dxa"/>
          </w:tcPr>
          <w:p w:rsidR="00A17ED5" w:rsidRDefault="00A17ED5" w:rsidP="009B27E3">
            <w:pPr>
              <w:autoSpaceDE w:val="0"/>
              <w:autoSpaceDN w:val="0"/>
              <w:adjustRightInd w:val="0"/>
              <w:jc w:val="both"/>
              <w:rPr>
                <w:sz w:val="22"/>
                <w:szCs w:val="22"/>
              </w:rPr>
            </w:pPr>
            <w:r>
              <w:rPr>
                <w:sz w:val="22"/>
                <w:szCs w:val="22"/>
              </w:rPr>
              <w:t xml:space="preserve">Право на заключение договора на размещение нестационарного торгового объекта по реализации продовольственных и непродовольственных товаров, расположенного </w:t>
            </w:r>
            <w:r w:rsidR="002E2711">
              <w:rPr>
                <w:sz w:val="22"/>
                <w:szCs w:val="22"/>
              </w:rPr>
              <w:t xml:space="preserve">по адресу: город Кузнецк Пензенской области, </w:t>
            </w:r>
            <w:r w:rsidR="00365207" w:rsidRPr="00365207">
              <w:rPr>
                <w:sz w:val="22"/>
                <w:szCs w:val="22"/>
              </w:rPr>
              <w:t xml:space="preserve">примерно в 40 м по направлению на север от жилого дома №2Б по ул. </w:t>
            </w:r>
            <w:proofErr w:type="spellStart"/>
            <w:r w:rsidR="00365207" w:rsidRPr="00365207">
              <w:rPr>
                <w:sz w:val="22"/>
                <w:szCs w:val="22"/>
              </w:rPr>
              <w:t>Леваневского</w:t>
            </w:r>
            <w:proofErr w:type="spellEnd"/>
            <w:r>
              <w:rPr>
                <w:sz w:val="22"/>
                <w:szCs w:val="22"/>
              </w:rPr>
              <w:t xml:space="preserve">, площадью 12 </w:t>
            </w:r>
            <w:proofErr w:type="spellStart"/>
            <w:r>
              <w:rPr>
                <w:sz w:val="22"/>
                <w:szCs w:val="22"/>
              </w:rPr>
              <w:t>кв.м</w:t>
            </w:r>
            <w:proofErr w:type="spellEnd"/>
            <w:r>
              <w:rPr>
                <w:sz w:val="22"/>
                <w:szCs w:val="22"/>
              </w:rPr>
              <w:t>., на срок 5 лет, с возможностью подключения к электросетям.</w:t>
            </w:r>
          </w:p>
          <w:p w:rsidR="00A17ED5" w:rsidRPr="00B815F0" w:rsidRDefault="00A17ED5" w:rsidP="009B27E3">
            <w:pPr>
              <w:autoSpaceDE w:val="0"/>
              <w:autoSpaceDN w:val="0"/>
              <w:adjustRightInd w:val="0"/>
              <w:jc w:val="both"/>
            </w:pPr>
            <w:r>
              <w:rPr>
                <w:sz w:val="22"/>
                <w:szCs w:val="22"/>
              </w:rPr>
              <w:t>Конкурс проводится среди субъектов малого и среднего бизнеса, осуществляющих торговую деятельность.</w:t>
            </w:r>
          </w:p>
        </w:tc>
      </w:tr>
      <w:tr w:rsidR="00A17ED5" w:rsidRPr="00B815F0" w:rsidTr="004F4FC8">
        <w:trPr>
          <w:trHeight w:val="269"/>
        </w:trPr>
        <w:tc>
          <w:tcPr>
            <w:tcW w:w="3168" w:type="dxa"/>
          </w:tcPr>
          <w:p w:rsidR="00A17ED5" w:rsidRDefault="00A17ED5" w:rsidP="009B27E3">
            <w:pPr>
              <w:jc w:val="both"/>
              <w:rPr>
                <w:sz w:val="22"/>
                <w:szCs w:val="22"/>
              </w:rPr>
            </w:pPr>
            <w:r>
              <w:rPr>
                <w:sz w:val="22"/>
                <w:szCs w:val="22"/>
              </w:rPr>
              <w:t>Требования к содержанию и уборке территории</w:t>
            </w:r>
          </w:p>
        </w:tc>
        <w:tc>
          <w:tcPr>
            <w:tcW w:w="6300" w:type="dxa"/>
          </w:tcPr>
          <w:p w:rsidR="00A17ED5" w:rsidRPr="005D0868" w:rsidRDefault="00A17ED5" w:rsidP="009B27E3">
            <w:pPr>
              <w:autoSpaceDE w:val="0"/>
              <w:autoSpaceDN w:val="0"/>
              <w:adjustRightInd w:val="0"/>
              <w:jc w:val="both"/>
              <w:rPr>
                <w:sz w:val="22"/>
                <w:szCs w:val="22"/>
              </w:rPr>
            </w:pPr>
            <w:r>
              <w:rPr>
                <w:sz w:val="22"/>
                <w:szCs w:val="22"/>
              </w:rPr>
              <w:t xml:space="preserve">1. </w:t>
            </w:r>
            <w:r w:rsidRPr="005D0868">
              <w:rPr>
                <w:sz w:val="22"/>
                <w:szCs w:val="22"/>
              </w:rPr>
              <w:t>Обеспеч</w:t>
            </w:r>
            <w:r>
              <w:rPr>
                <w:sz w:val="22"/>
                <w:szCs w:val="22"/>
              </w:rPr>
              <w:t>ение</w:t>
            </w:r>
            <w:r w:rsidRPr="005D0868">
              <w:rPr>
                <w:sz w:val="22"/>
                <w:szCs w:val="22"/>
              </w:rPr>
              <w:t xml:space="preserve"> вывоз</w:t>
            </w:r>
            <w:r>
              <w:rPr>
                <w:sz w:val="22"/>
                <w:szCs w:val="22"/>
              </w:rPr>
              <w:t>а</w:t>
            </w:r>
            <w:r w:rsidRPr="005D0868">
              <w:rPr>
                <w:sz w:val="22"/>
                <w:szCs w:val="22"/>
              </w:rPr>
              <w:t xml:space="preserve"> мусора и иных отходов от использования объекта;</w:t>
            </w:r>
          </w:p>
          <w:p w:rsidR="00A17ED5" w:rsidRPr="005D0868" w:rsidRDefault="00A17ED5" w:rsidP="009B27E3">
            <w:pPr>
              <w:autoSpaceDE w:val="0"/>
              <w:autoSpaceDN w:val="0"/>
              <w:adjustRightInd w:val="0"/>
              <w:jc w:val="both"/>
              <w:rPr>
                <w:sz w:val="22"/>
                <w:szCs w:val="22"/>
              </w:rPr>
            </w:pPr>
            <w:r>
              <w:rPr>
                <w:sz w:val="22"/>
                <w:szCs w:val="22"/>
              </w:rPr>
              <w:t>2</w:t>
            </w:r>
            <w:r w:rsidRPr="005D0868">
              <w:rPr>
                <w:sz w:val="22"/>
                <w:szCs w:val="22"/>
              </w:rPr>
              <w:t>. Соблюд</w:t>
            </w:r>
            <w:r>
              <w:rPr>
                <w:sz w:val="22"/>
                <w:szCs w:val="22"/>
              </w:rPr>
              <w:t>ение</w:t>
            </w:r>
            <w:r w:rsidRPr="005D0868">
              <w:rPr>
                <w:sz w:val="22"/>
                <w:szCs w:val="22"/>
              </w:rPr>
              <w:t xml:space="preserve"> при размещении </w:t>
            </w:r>
            <w:r w:rsidR="007870F8">
              <w:rPr>
                <w:sz w:val="22"/>
                <w:szCs w:val="22"/>
              </w:rPr>
              <w:t>нестационарного торгового объекта</w:t>
            </w:r>
            <w:r w:rsidRPr="005D0868">
              <w:rPr>
                <w:sz w:val="22"/>
                <w:szCs w:val="22"/>
              </w:rPr>
              <w:t xml:space="preserve"> требовани</w:t>
            </w:r>
            <w:r>
              <w:rPr>
                <w:sz w:val="22"/>
                <w:szCs w:val="22"/>
              </w:rPr>
              <w:t>й</w:t>
            </w:r>
            <w:r w:rsidRPr="005D0868">
              <w:rPr>
                <w:sz w:val="22"/>
                <w:szCs w:val="22"/>
              </w:rPr>
              <w:t xml:space="preserve">  градостроительных  регламентов,  строительных,  экологических,  санитарно-гигиенических, противопожарных и иных правил, нормативов;</w:t>
            </w:r>
          </w:p>
          <w:p w:rsidR="00A17ED5" w:rsidRPr="005D0868" w:rsidRDefault="00A17ED5" w:rsidP="009B27E3">
            <w:pPr>
              <w:autoSpaceDE w:val="0"/>
              <w:autoSpaceDN w:val="0"/>
              <w:adjustRightInd w:val="0"/>
              <w:jc w:val="both"/>
              <w:rPr>
                <w:sz w:val="22"/>
                <w:szCs w:val="22"/>
              </w:rPr>
            </w:pPr>
            <w:r>
              <w:rPr>
                <w:sz w:val="22"/>
                <w:szCs w:val="22"/>
              </w:rPr>
              <w:t xml:space="preserve">3. </w:t>
            </w:r>
            <w:r w:rsidRPr="005D0868">
              <w:rPr>
                <w:sz w:val="22"/>
                <w:szCs w:val="22"/>
              </w:rPr>
              <w:t>Использов</w:t>
            </w:r>
            <w:r>
              <w:rPr>
                <w:sz w:val="22"/>
                <w:szCs w:val="22"/>
              </w:rPr>
              <w:t>ание</w:t>
            </w:r>
            <w:r w:rsidRPr="005D0868">
              <w:rPr>
                <w:sz w:val="22"/>
                <w:szCs w:val="22"/>
              </w:rPr>
              <w:t xml:space="preserve"> </w:t>
            </w:r>
            <w:r w:rsidR="007870F8">
              <w:rPr>
                <w:sz w:val="22"/>
                <w:szCs w:val="22"/>
              </w:rPr>
              <w:t>нестационарного торгового объекта</w:t>
            </w:r>
            <w:r w:rsidRPr="005D0868">
              <w:rPr>
                <w:sz w:val="22"/>
                <w:szCs w:val="22"/>
              </w:rPr>
              <w:t xml:space="preserve"> способами,  которые не должны наносить вред окружающей среде;</w:t>
            </w:r>
          </w:p>
          <w:p w:rsidR="00A17ED5" w:rsidRDefault="00A17ED5" w:rsidP="009B27E3">
            <w:pPr>
              <w:autoSpaceDE w:val="0"/>
              <w:autoSpaceDN w:val="0"/>
              <w:adjustRightInd w:val="0"/>
              <w:jc w:val="both"/>
              <w:rPr>
                <w:sz w:val="22"/>
                <w:szCs w:val="22"/>
              </w:rPr>
            </w:pPr>
            <w:r>
              <w:rPr>
                <w:sz w:val="22"/>
                <w:szCs w:val="22"/>
              </w:rPr>
              <w:t>4</w:t>
            </w:r>
            <w:r w:rsidRPr="005D0868">
              <w:rPr>
                <w:sz w:val="22"/>
                <w:szCs w:val="22"/>
              </w:rPr>
              <w:t xml:space="preserve">. </w:t>
            </w:r>
            <w:r>
              <w:rPr>
                <w:sz w:val="22"/>
                <w:szCs w:val="22"/>
              </w:rPr>
              <w:t>Недопущение</w:t>
            </w:r>
            <w:r w:rsidRPr="005D0868">
              <w:rPr>
                <w:sz w:val="22"/>
                <w:szCs w:val="22"/>
              </w:rPr>
              <w:t xml:space="preserve"> загрязнени</w:t>
            </w:r>
            <w:r>
              <w:rPr>
                <w:sz w:val="22"/>
                <w:szCs w:val="22"/>
              </w:rPr>
              <w:t>я</w:t>
            </w:r>
            <w:r w:rsidRPr="005D0868">
              <w:rPr>
                <w:sz w:val="22"/>
                <w:szCs w:val="22"/>
              </w:rPr>
              <w:t>,  захламлени</w:t>
            </w:r>
            <w:r>
              <w:rPr>
                <w:sz w:val="22"/>
                <w:szCs w:val="22"/>
              </w:rPr>
              <w:t>я</w:t>
            </w:r>
            <w:r w:rsidRPr="005D0868">
              <w:rPr>
                <w:sz w:val="22"/>
                <w:szCs w:val="22"/>
              </w:rPr>
              <w:t xml:space="preserve"> места размещения </w:t>
            </w:r>
            <w:r w:rsidR="007870F8">
              <w:rPr>
                <w:sz w:val="22"/>
                <w:szCs w:val="22"/>
              </w:rPr>
              <w:t>нестационарного торгового объекта</w:t>
            </w:r>
            <w:r>
              <w:rPr>
                <w:sz w:val="22"/>
                <w:szCs w:val="22"/>
              </w:rPr>
              <w:t>.</w:t>
            </w:r>
          </w:p>
        </w:tc>
      </w:tr>
      <w:tr w:rsidR="00A17ED5" w:rsidRPr="00B815F0" w:rsidTr="004F4FC8">
        <w:trPr>
          <w:trHeight w:val="775"/>
        </w:trPr>
        <w:tc>
          <w:tcPr>
            <w:tcW w:w="3168" w:type="dxa"/>
          </w:tcPr>
          <w:p w:rsidR="00A17ED5" w:rsidRPr="0037053D" w:rsidRDefault="00A17ED5" w:rsidP="009B27E3">
            <w:pPr>
              <w:jc w:val="both"/>
            </w:pPr>
            <w:r w:rsidRPr="0037053D">
              <w:rPr>
                <w:sz w:val="22"/>
                <w:szCs w:val="22"/>
              </w:rPr>
              <w:t xml:space="preserve">Целевое </w:t>
            </w:r>
            <w:r>
              <w:rPr>
                <w:sz w:val="22"/>
                <w:szCs w:val="22"/>
              </w:rPr>
              <w:t xml:space="preserve">назначение </w:t>
            </w:r>
            <w:proofErr w:type="gramStart"/>
            <w:r w:rsidRPr="0037053D">
              <w:rPr>
                <w:sz w:val="22"/>
                <w:szCs w:val="22"/>
              </w:rPr>
              <w:t>права</w:t>
            </w:r>
            <w:proofErr w:type="gramEnd"/>
            <w:r w:rsidRPr="0037053D">
              <w:rPr>
                <w:sz w:val="22"/>
                <w:szCs w:val="22"/>
              </w:rPr>
              <w:t xml:space="preserve"> на которое передаются по договору</w:t>
            </w:r>
          </w:p>
        </w:tc>
        <w:tc>
          <w:tcPr>
            <w:tcW w:w="6300" w:type="dxa"/>
          </w:tcPr>
          <w:p w:rsidR="00A17ED5" w:rsidRPr="0037053D" w:rsidRDefault="00A17ED5" w:rsidP="009B27E3">
            <w:pPr>
              <w:jc w:val="both"/>
            </w:pPr>
            <w:r>
              <w:rPr>
                <w:bCs/>
                <w:sz w:val="22"/>
                <w:szCs w:val="22"/>
              </w:rPr>
              <w:t>Размещение нестационарного торгового объекта в соответствии со Схемой размещения нестационарных торговых объектов на территории города Кузнецка.</w:t>
            </w:r>
          </w:p>
        </w:tc>
      </w:tr>
      <w:tr w:rsidR="00A17ED5" w:rsidRPr="00B815F0" w:rsidTr="004F4FC8">
        <w:trPr>
          <w:trHeight w:val="771"/>
        </w:trPr>
        <w:tc>
          <w:tcPr>
            <w:tcW w:w="3168" w:type="dxa"/>
          </w:tcPr>
          <w:p w:rsidR="00A17ED5" w:rsidRDefault="00A17ED5" w:rsidP="009B27E3">
            <w:pPr>
              <w:jc w:val="both"/>
            </w:pPr>
            <w:r w:rsidRPr="0033196F">
              <w:t xml:space="preserve">Размер платы за размещение нестационарного торгового объекта </w:t>
            </w:r>
            <w:r>
              <w:t>(в месяц)</w:t>
            </w:r>
          </w:p>
        </w:tc>
        <w:tc>
          <w:tcPr>
            <w:tcW w:w="6300" w:type="dxa"/>
          </w:tcPr>
          <w:p w:rsidR="00A17ED5" w:rsidRDefault="00AA6A2D" w:rsidP="00AA6A2D">
            <w:pPr>
              <w:jc w:val="both"/>
            </w:pPr>
            <w:r>
              <w:t>1044</w:t>
            </w:r>
            <w:r w:rsidR="00A17ED5">
              <w:t xml:space="preserve"> рубл</w:t>
            </w:r>
            <w:r>
              <w:t>ей</w:t>
            </w:r>
            <w:r w:rsidR="00A17ED5">
              <w:t xml:space="preserve"> 00 копеек.</w:t>
            </w:r>
          </w:p>
        </w:tc>
      </w:tr>
      <w:tr w:rsidR="00A17ED5" w:rsidRPr="00B815F0" w:rsidTr="004F4FC8">
        <w:trPr>
          <w:trHeight w:val="373"/>
        </w:trPr>
        <w:tc>
          <w:tcPr>
            <w:tcW w:w="3168" w:type="dxa"/>
          </w:tcPr>
          <w:p w:rsidR="00A17ED5" w:rsidRPr="00B815F0" w:rsidRDefault="00A17ED5" w:rsidP="009B27E3">
            <w:pPr>
              <w:jc w:val="both"/>
            </w:pPr>
            <w:r w:rsidRPr="00B815F0">
              <w:rPr>
                <w:sz w:val="22"/>
                <w:szCs w:val="22"/>
              </w:rPr>
              <w:t>Срок действия договора</w:t>
            </w:r>
          </w:p>
        </w:tc>
        <w:tc>
          <w:tcPr>
            <w:tcW w:w="6300" w:type="dxa"/>
          </w:tcPr>
          <w:p w:rsidR="00A17ED5" w:rsidRPr="00B815F0" w:rsidRDefault="00A17ED5" w:rsidP="009B27E3">
            <w:pPr>
              <w:jc w:val="both"/>
            </w:pPr>
            <w:r>
              <w:rPr>
                <w:sz w:val="22"/>
                <w:szCs w:val="22"/>
              </w:rPr>
              <w:t>5 лет</w:t>
            </w:r>
          </w:p>
        </w:tc>
      </w:tr>
      <w:tr w:rsidR="00A17ED5" w:rsidRPr="00B815F0" w:rsidTr="004F4FC8">
        <w:trPr>
          <w:trHeight w:val="373"/>
        </w:trPr>
        <w:tc>
          <w:tcPr>
            <w:tcW w:w="3168" w:type="dxa"/>
          </w:tcPr>
          <w:p w:rsidR="00A17ED5" w:rsidRPr="00CF49B5" w:rsidRDefault="00A17ED5" w:rsidP="009B27E3">
            <w:pPr>
              <w:jc w:val="both"/>
            </w:pPr>
            <w:r w:rsidRPr="00CF49B5">
              <w:rPr>
                <w:sz w:val="22"/>
                <w:szCs w:val="22"/>
              </w:rPr>
              <w:t>Срок, место и порядок предоставления конкурсной документации</w:t>
            </w: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r w:rsidRPr="00CF49B5">
              <w:rPr>
                <w:sz w:val="22"/>
                <w:szCs w:val="22"/>
              </w:rPr>
              <w:t>Размер, порядок и сроки внесения платы, взимаемой за предоставление конкурсной документации</w:t>
            </w:r>
          </w:p>
        </w:tc>
        <w:tc>
          <w:tcPr>
            <w:tcW w:w="6300" w:type="dxa"/>
          </w:tcPr>
          <w:p w:rsidR="00A17ED5" w:rsidRDefault="00A17ED5" w:rsidP="009B27E3">
            <w:pPr>
              <w:jc w:val="both"/>
              <w:rPr>
                <w:sz w:val="22"/>
                <w:szCs w:val="22"/>
              </w:rPr>
            </w:pPr>
            <w:r w:rsidRPr="00CF49B5">
              <w:rPr>
                <w:sz w:val="22"/>
                <w:szCs w:val="22"/>
              </w:rPr>
              <w:t>Заявки на предоставление конкурсной документации направляются  по адресу:</w:t>
            </w:r>
            <w:r>
              <w:rPr>
                <w:sz w:val="22"/>
                <w:szCs w:val="22"/>
              </w:rPr>
              <w:t xml:space="preserve"> </w:t>
            </w:r>
            <w:r w:rsidRPr="0037053D">
              <w:rPr>
                <w:sz w:val="22"/>
                <w:szCs w:val="22"/>
              </w:rPr>
              <w:t xml:space="preserve">Пензенская область, город Кузнецк, ул. </w:t>
            </w:r>
            <w:r w:rsidR="00B5082F">
              <w:rPr>
                <w:sz w:val="22"/>
                <w:szCs w:val="22"/>
              </w:rPr>
              <w:t>Белинского, 8А.</w:t>
            </w:r>
          </w:p>
          <w:p w:rsidR="00A17ED5" w:rsidRPr="00686480" w:rsidRDefault="00A17ED5" w:rsidP="009B27E3">
            <w:pPr>
              <w:jc w:val="both"/>
              <w:rPr>
                <w:rStyle w:val="b-serp-urlitem"/>
                <w:b/>
                <w:u w:val="single"/>
              </w:rPr>
            </w:pPr>
            <w:r w:rsidRPr="00686480">
              <w:t xml:space="preserve">Электронный адрес размещения в сети «Интернет» конкурсной документации: </w:t>
            </w:r>
            <w:r w:rsidRPr="00686480">
              <w:rPr>
                <w:b/>
                <w:u w:val="single"/>
                <w:lang w:val="en-US"/>
              </w:rPr>
              <w:t>www</w:t>
            </w:r>
            <w:r w:rsidRPr="00686480">
              <w:rPr>
                <w:b/>
                <w:u w:val="single"/>
              </w:rPr>
              <w:t>.</w:t>
            </w:r>
            <w:hyperlink r:id="rId10" w:tgtFrame="_blank" w:history="1">
              <w:r w:rsidRPr="00686480">
                <w:rPr>
                  <w:rStyle w:val="a9"/>
                  <w:b/>
                </w:rPr>
                <w:t>gorodkuzneck.ru</w:t>
              </w:r>
            </w:hyperlink>
            <w:bookmarkStart w:id="2" w:name="_Ref125999214"/>
          </w:p>
          <w:p w:rsidR="00A17ED5" w:rsidRPr="00FD6238" w:rsidRDefault="00A17ED5" w:rsidP="009B27E3">
            <w:pPr>
              <w:jc w:val="both"/>
              <w:rPr>
                <w:b/>
              </w:rPr>
            </w:pPr>
            <w:r w:rsidRPr="00FD6238">
              <w:rPr>
                <w:b/>
                <w:sz w:val="22"/>
                <w:szCs w:val="22"/>
              </w:rPr>
              <w:t>Конкурсная документация предоставляется:</w:t>
            </w:r>
          </w:p>
          <w:p w:rsidR="00A17ED5" w:rsidRPr="00CF49B5" w:rsidRDefault="00A17ED5" w:rsidP="009B27E3">
            <w:pPr>
              <w:jc w:val="both"/>
            </w:pPr>
            <w:r w:rsidRPr="00FD6238">
              <w:rPr>
                <w:sz w:val="22"/>
                <w:szCs w:val="22"/>
              </w:rPr>
              <w:t>в рабочие дни, с 08-00 до 1</w:t>
            </w:r>
            <w:r w:rsidR="00FB6D04" w:rsidRPr="00FD6238">
              <w:rPr>
                <w:sz w:val="22"/>
                <w:szCs w:val="22"/>
              </w:rPr>
              <w:t>2</w:t>
            </w:r>
            <w:r w:rsidRPr="00FD6238">
              <w:rPr>
                <w:sz w:val="22"/>
                <w:szCs w:val="22"/>
              </w:rPr>
              <w:t>-00 и с 1</w:t>
            </w:r>
            <w:r w:rsidR="00FB6D04" w:rsidRPr="00FD6238">
              <w:rPr>
                <w:sz w:val="22"/>
                <w:szCs w:val="22"/>
              </w:rPr>
              <w:t>3</w:t>
            </w:r>
            <w:r w:rsidRPr="00FD6238">
              <w:rPr>
                <w:sz w:val="22"/>
                <w:szCs w:val="22"/>
              </w:rPr>
              <w:t>-00 до 17-00 (время московское)</w:t>
            </w:r>
            <w:bookmarkEnd w:id="2"/>
            <w:r w:rsidRPr="00FD6238">
              <w:rPr>
                <w:sz w:val="22"/>
                <w:szCs w:val="22"/>
              </w:rPr>
              <w:t xml:space="preserve">, начиная с </w:t>
            </w:r>
            <w:r w:rsidR="00AA6A2D">
              <w:rPr>
                <w:sz w:val="22"/>
                <w:szCs w:val="22"/>
              </w:rPr>
              <w:t>1</w:t>
            </w:r>
            <w:r w:rsidR="004E2696">
              <w:rPr>
                <w:sz w:val="22"/>
                <w:szCs w:val="22"/>
              </w:rPr>
              <w:t>6</w:t>
            </w:r>
            <w:r w:rsidR="00AA6A2D">
              <w:rPr>
                <w:sz w:val="22"/>
                <w:szCs w:val="22"/>
              </w:rPr>
              <w:t>.07</w:t>
            </w:r>
            <w:r w:rsidR="00591C68" w:rsidRPr="00FD6238">
              <w:rPr>
                <w:sz w:val="22"/>
                <w:szCs w:val="22"/>
              </w:rPr>
              <w:t>.2015</w:t>
            </w:r>
            <w:r w:rsidRPr="00FD6238">
              <w:rPr>
                <w:sz w:val="22"/>
                <w:szCs w:val="22"/>
              </w:rPr>
              <w:t xml:space="preserve"> </w:t>
            </w:r>
            <w:proofErr w:type="gramStart"/>
            <w:r w:rsidR="00EE1C18">
              <w:rPr>
                <w:sz w:val="22"/>
                <w:szCs w:val="22"/>
              </w:rPr>
              <w:t>по</w:t>
            </w:r>
            <w:proofErr w:type="gramEnd"/>
            <w:r w:rsidRPr="00FD6238">
              <w:rPr>
                <w:sz w:val="22"/>
                <w:szCs w:val="22"/>
              </w:rPr>
              <w:t xml:space="preserve"> </w:t>
            </w:r>
            <w:r w:rsidR="00AA6A2D">
              <w:rPr>
                <w:sz w:val="22"/>
                <w:szCs w:val="22"/>
              </w:rPr>
              <w:t>1</w:t>
            </w:r>
            <w:r w:rsidR="00916661">
              <w:rPr>
                <w:sz w:val="22"/>
                <w:szCs w:val="22"/>
              </w:rPr>
              <w:t>7</w:t>
            </w:r>
            <w:r w:rsidR="00AA6A2D">
              <w:rPr>
                <w:sz w:val="22"/>
                <w:szCs w:val="22"/>
              </w:rPr>
              <w:t>.08</w:t>
            </w:r>
            <w:r w:rsidR="00591C68" w:rsidRPr="00FD6238">
              <w:rPr>
                <w:sz w:val="22"/>
                <w:szCs w:val="22"/>
              </w:rPr>
              <w:t>.2015</w:t>
            </w:r>
            <w:r w:rsidRPr="00FD6238">
              <w:rPr>
                <w:sz w:val="22"/>
                <w:szCs w:val="22"/>
              </w:rPr>
              <w:t xml:space="preserve"> (включительно)</w:t>
            </w:r>
            <w:r w:rsidRPr="00FD6238">
              <w:rPr>
                <w:i/>
                <w:sz w:val="22"/>
                <w:szCs w:val="22"/>
              </w:rPr>
              <w:t>.</w:t>
            </w:r>
          </w:p>
          <w:p w:rsidR="00A17ED5" w:rsidRPr="00CF49B5" w:rsidRDefault="00A17ED5" w:rsidP="009B27E3">
            <w:pPr>
              <w:jc w:val="both"/>
            </w:pPr>
            <w:r>
              <w:rPr>
                <w:sz w:val="22"/>
                <w:szCs w:val="22"/>
              </w:rPr>
              <w:t>Конкурсная документация предоставляется в письменной форме н</w:t>
            </w:r>
            <w:r w:rsidRPr="00CF49B5">
              <w:rPr>
                <w:sz w:val="22"/>
                <w:szCs w:val="22"/>
              </w:rPr>
              <w:t xml:space="preserve">а основании заявления заинтересованного лица  в течение двух рабочих дней </w:t>
            </w:r>
            <w:proofErr w:type="gramStart"/>
            <w:r w:rsidRPr="00CF49B5">
              <w:rPr>
                <w:sz w:val="22"/>
                <w:szCs w:val="22"/>
              </w:rPr>
              <w:t>с даты получ</w:t>
            </w:r>
            <w:r>
              <w:rPr>
                <w:sz w:val="22"/>
                <w:szCs w:val="22"/>
              </w:rPr>
              <w:t>ения</w:t>
            </w:r>
            <w:proofErr w:type="gramEnd"/>
            <w:r>
              <w:rPr>
                <w:sz w:val="22"/>
                <w:szCs w:val="22"/>
              </w:rPr>
              <w:t xml:space="preserve"> соответствующего заявления</w:t>
            </w:r>
            <w:r w:rsidRPr="00CF49B5">
              <w:rPr>
                <w:sz w:val="22"/>
                <w:szCs w:val="22"/>
              </w:rPr>
              <w:t xml:space="preserve">.         </w:t>
            </w:r>
          </w:p>
          <w:p w:rsidR="00A17ED5" w:rsidRPr="00CF49B5" w:rsidRDefault="00A17ED5" w:rsidP="009B27E3">
            <w:pPr>
              <w:jc w:val="both"/>
            </w:pPr>
            <w:r w:rsidRPr="00CF49B5">
              <w:rPr>
                <w:sz w:val="22"/>
                <w:szCs w:val="22"/>
              </w:rPr>
              <w:t xml:space="preserve">    </w:t>
            </w:r>
          </w:p>
          <w:p w:rsidR="00A17ED5" w:rsidRPr="00CF49B5" w:rsidRDefault="00A17ED5" w:rsidP="009B27E3">
            <w:pPr>
              <w:jc w:val="both"/>
            </w:pPr>
          </w:p>
          <w:p w:rsidR="00A17ED5" w:rsidRPr="00CF49B5" w:rsidRDefault="00A17ED5" w:rsidP="009B27E3">
            <w:pPr>
              <w:jc w:val="both"/>
            </w:pPr>
            <w:r w:rsidRPr="00CF49B5">
              <w:rPr>
                <w:sz w:val="22"/>
                <w:szCs w:val="22"/>
              </w:rPr>
              <w:t>Внесение платы за предоставление конкурсной документации не установлен</w:t>
            </w:r>
            <w:r>
              <w:rPr>
                <w:sz w:val="22"/>
                <w:szCs w:val="22"/>
              </w:rPr>
              <w:t>о.</w:t>
            </w:r>
          </w:p>
        </w:tc>
      </w:tr>
      <w:tr w:rsidR="00A17ED5" w:rsidRPr="00B815F0" w:rsidTr="004F4FC8">
        <w:trPr>
          <w:trHeight w:val="373"/>
        </w:trPr>
        <w:tc>
          <w:tcPr>
            <w:tcW w:w="3168" w:type="dxa"/>
          </w:tcPr>
          <w:p w:rsidR="00A17ED5" w:rsidRPr="00A11F4A" w:rsidRDefault="00A17ED5" w:rsidP="009B27E3">
            <w:pPr>
              <w:jc w:val="both"/>
            </w:pPr>
            <w:r w:rsidRPr="00A11F4A">
              <w:rPr>
                <w:sz w:val="22"/>
                <w:szCs w:val="22"/>
              </w:rPr>
              <w:t>Место, дата и время вскрытия конвертов с заявками на участие в конкурсе, место и дата рассмотрения таких заявок и подведения итогов конкурса</w:t>
            </w:r>
          </w:p>
        </w:tc>
        <w:tc>
          <w:tcPr>
            <w:tcW w:w="6300" w:type="dxa"/>
          </w:tcPr>
          <w:p w:rsidR="00A17ED5" w:rsidRPr="001444A1" w:rsidRDefault="00A17ED5" w:rsidP="009B27E3">
            <w:pPr>
              <w:jc w:val="both"/>
            </w:pPr>
            <w:r w:rsidRPr="001444A1">
              <w:rPr>
                <w:sz w:val="22"/>
                <w:szCs w:val="22"/>
              </w:rPr>
              <w:t xml:space="preserve">Место вскрытия конвертов: </w:t>
            </w:r>
            <w:r w:rsidR="00DF10F2">
              <w:rPr>
                <w:sz w:val="22"/>
                <w:szCs w:val="22"/>
              </w:rPr>
              <w:t>кабинет 3-3</w:t>
            </w:r>
            <w:r w:rsidRPr="001444A1">
              <w:rPr>
                <w:sz w:val="22"/>
                <w:szCs w:val="22"/>
              </w:rPr>
              <w:t xml:space="preserve"> администрации города Кузнецка Пензенской области (3-й этаж). Адрес: Пензенская область, город Кузнецк, ул. Ленина, 191.</w:t>
            </w:r>
          </w:p>
          <w:p w:rsidR="00A17ED5" w:rsidRPr="001444A1" w:rsidRDefault="00A17ED5" w:rsidP="009B27E3">
            <w:pPr>
              <w:jc w:val="both"/>
            </w:pPr>
            <w:r w:rsidRPr="001444A1">
              <w:rPr>
                <w:sz w:val="22"/>
                <w:szCs w:val="22"/>
              </w:rPr>
              <w:t xml:space="preserve">Дата вскрытия – </w:t>
            </w:r>
            <w:r w:rsidR="00AA6A2D">
              <w:rPr>
                <w:sz w:val="22"/>
                <w:szCs w:val="22"/>
              </w:rPr>
              <w:t>1</w:t>
            </w:r>
            <w:r w:rsidR="00916661">
              <w:rPr>
                <w:sz w:val="22"/>
                <w:szCs w:val="22"/>
              </w:rPr>
              <w:t>9</w:t>
            </w:r>
            <w:r w:rsidR="00AA6A2D">
              <w:rPr>
                <w:sz w:val="22"/>
                <w:szCs w:val="22"/>
              </w:rPr>
              <w:t>.08</w:t>
            </w:r>
            <w:r w:rsidRPr="001444A1">
              <w:rPr>
                <w:sz w:val="22"/>
                <w:szCs w:val="22"/>
              </w:rPr>
              <w:t>.201</w:t>
            </w:r>
            <w:r w:rsidR="001444A1" w:rsidRPr="001444A1">
              <w:rPr>
                <w:sz w:val="22"/>
                <w:szCs w:val="22"/>
              </w:rPr>
              <w:t>5</w:t>
            </w:r>
            <w:r w:rsidRPr="001444A1">
              <w:rPr>
                <w:sz w:val="22"/>
                <w:szCs w:val="22"/>
              </w:rPr>
              <w:t>.</w:t>
            </w:r>
          </w:p>
          <w:p w:rsidR="00A17ED5" w:rsidRPr="001444A1" w:rsidRDefault="00A17ED5" w:rsidP="009B27E3">
            <w:pPr>
              <w:jc w:val="both"/>
            </w:pPr>
            <w:r w:rsidRPr="001444A1">
              <w:rPr>
                <w:sz w:val="22"/>
                <w:szCs w:val="22"/>
              </w:rPr>
              <w:t>Время вскрытия</w:t>
            </w:r>
            <w:r w:rsidR="000D4BF1">
              <w:rPr>
                <w:sz w:val="22"/>
                <w:szCs w:val="22"/>
              </w:rPr>
              <w:t xml:space="preserve"> конвертов (время московское): </w:t>
            </w:r>
            <w:r w:rsidR="00916661">
              <w:rPr>
                <w:sz w:val="22"/>
                <w:szCs w:val="22"/>
              </w:rPr>
              <w:t>09</w:t>
            </w:r>
            <w:r w:rsidRPr="001444A1">
              <w:rPr>
                <w:sz w:val="22"/>
                <w:szCs w:val="22"/>
              </w:rPr>
              <w:t>-00</w:t>
            </w:r>
            <w:r w:rsidR="001B06CA">
              <w:rPr>
                <w:sz w:val="22"/>
                <w:szCs w:val="22"/>
              </w:rPr>
              <w:t>.</w:t>
            </w:r>
          </w:p>
          <w:p w:rsidR="00A17ED5" w:rsidRPr="001444A1" w:rsidRDefault="00A17ED5" w:rsidP="009B27E3">
            <w:pPr>
              <w:jc w:val="both"/>
            </w:pPr>
          </w:p>
          <w:p w:rsidR="00A17ED5" w:rsidRPr="001444A1" w:rsidRDefault="00A17ED5" w:rsidP="000F7FC3">
            <w:pPr>
              <w:jc w:val="both"/>
            </w:pPr>
            <w:r w:rsidRPr="001444A1">
              <w:rPr>
                <w:sz w:val="22"/>
                <w:szCs w:val="22"/>
              </w:rPr>
              <w:t xml:space="preserve">Оценка и сопоставление </w:t>
            </w:r>
            <w:proofErr w:type="gramStart"/>
            <w:r w:rsidRPr="001444A1">
              <w:rPr>
                <w:sz w:val="22"/>
                <w:szCs w:val="22"/>
              </w:rPr>
              <w:t>заявок</w:t>
            </w:r>
            <w:proofErr w:type="gramEnd"/>
            <w:r w:rsidRPr="001444A1">
              <w:rPr>
                <w:sz w:val="22"/>
                <w:szCs w:val="22"/>
              </w:rPr>
              <w:t xml:space="preserve"> и подведение итогов конкурса- </w:t>
            </w:r>
            <w:r w:rsidR="005F383B">
              <w:rPr>
                <w:sz w:val="22"/>
                <w:szCs w:val="22"/>
              </w:rPr>
              <w:t>1</w:t>
            </w:r>
            <w:r w:rsidR="00916661">
              <w:rPr>
                <w:sz w:val="22"/>
                <w:szCs w:val="22"/>
              </w:rPr>
              <w:t>9</w:t>
            </w:r>
            <w:r w:rsidR="005F383B">
              <w:rPr>
                <w:sz w:val="22"/>
                <w:szCs w:val="22"/>
              </w:rPr>
              <w:t>.08</w:t>
            </w:r>
            <w:r w:rsidRPr="001444A1">
              <w:rPr>
                <w:sz w:val="22"/>
                <w:szCs w:val="22"/>
              </w:rPr>
              <w:t>.201</w:t>
            </w:r>
            <w:r w:rsidR="0007621B">
              <w:rPr>
                <w:sz w:val="22"/>
                <w:szCs w:val="22"/>
              </w:rPr>
              <w:t>5</w:t>
            </w:r>
            <w:r w:rsidR="00311E51">
              <w:rPr>
                <w:sz w:val="22"/>
                <w:szCs w:val="22"/>
              </w:rPr>
              <w:t xml:space="preserve">. Время проведения </w:t>
            </w:r>
            <w:r w:rsidR="00916661">
              <w:rPr>
                <w:sz w:val="22"/>
                <w:szCs w:val="22"/>
              </w:rPr>
              <w:t>(время московское): 10</w:t>
            </w:r>
            <w:r w:rsidR="000D4BF1">
              <w:rPr>
                <w:sz w:val="22"/>
                <w:szCs w:val="22"/>
              </w:rPr>
              <w:t>.00.</w:t>
            </w:r>
            <w:r w:rsidRPr="001444A1">
              <w:rPr>
                <w:sz w:val="22"/>
                <w:szCs w:val="22"/>
              </w:rPr>
              <w:t xml:space="preserve"> </w:t>
            </w:r>
            <w:r w:rsidR="000D4BF1">
              <w:rPr>
                <w:sz w:val="22"/>
                <w:szCs w:val="22"/>
              </w:rPr>
              <w:t>М</w:t>
            </w:r>
            <w:r w:rsidRPr="001444A1">
              <w:rPr>
                <w:sz w:val="22"/>
                <w:szCs w:val="22"/>
              </w:rPr>
              <w:t xml:space="preserve">есто </w:t>
            </w:r>
            <w:r w:rsidR="000F7FC3">
              <w:rPr>
                <w:sz w:val="22"/>
                <w:szCs w:val="22"/>
              </w:rPr>
              <w:t>–</w:t>
            </w:r>
            <w:r w:rsidRPr="001444A1">
              <w:rPr>
                <w:sz w:val="22"/>
                <w:szCs w:val="22"/>
              </w:rPr>
              <w:t xml:space="preserve"> </w:t>
            </w:r>
            <w:r w:rsidR="000F7FC3">
              <w:rPr>
                <w:sz w:val="22"/>
                <w:szCs w:val="22"/>
              </w:rPr>
              <w:t>кабинет 3-3</w:t>
            </w:r>
            <w:r w:rsidRPr="001444A1">
              <w:rPr>
                <w:sz w:val="22"/>
                <w:szCs w:val="22"/>
              </w:rPr>
              <w:t xml:space="preserve"> администрации города Кузнецка Пензенской области (3-й этаж). Адрес: Пензенская область, город Кузнецк, ул. Ленина, 191.</w:t>
            </w:r>
          </w:p>
        </w:tc>
      </w:tr>
      <w:tr w:rsidR="00A17ED5" w:rsidRPr="00B815F0" w:rsidTr="004F4FC8">
        <w:trPr>
          <w:trHeight w:val="373"/>
        </w:trPr>
        <w:tc>
          <w:tcPr>
            <w:tcW w:w="3168" w:type="dxa"/>
          </w:tcPr>
          <w:p w:rsidR="00A17ED5" w:rsidRPr="00B815F0" w:rsidRDefault="00A17ED5" w:rsidP="009B27E3">
            <w:pPr>
              <w:jc w:val="both"/>
            </w:pPr>
            <w:r>
              <w:rPr>
                <w:sz w:val="22"/>
                <w:szCs w:val="22"/>
              </w:rPr>
              <w:t>Внесение задатка</w:t>
            </w:r>
            <w:r w:rsidRPr="00B815F0">
              <w:rPr>
                <w:sz w:val="22"/>
                <w:szCs w:val="22"/>
              </w:rPr>
              <w:t xml:space="preserve"> в качестве обеспечения заявки </w:t>
            </w:r>
          </w:p>
        </w:tc>
        <w:tc>
          <w:tcPr>
            <w:tcW w:w="6300" w:type="dxa"/>
          </w:tcPr>
          <w:p w:rsidR="00A17ED5" w:rsidRPr="00B815F0" w:rsidRDefault="00A17ED5" w:rsidP="009B27E3">
            <w:pPr>
              <w:jc w:val="both"/>
            </w:pPr>
            <w:r w:rsidRPr="00B815F0">
              <w:rPr>
                <w:sz w:val="22"/>
                <w:szCs w:val="22"/>
              </w:rPr>
              <w:t>Не предусмотрено.</w:t>
            </w:r>
          </w:p>
        </w:tc>
      </w:tr>
      <w:tr w:rsidR="00A17ED5" w:rsidRPr="00B815F0" w:rsidTr="004F4FC8">
        <w:trPr>
          <w:trHeight w:val="373"/>
        </w:trPr>
        <w:tc>
          <w:tcPr>
            <w:tcW w:w="3168" w:type="dxa"/>
          </w:tcPr>
          <w:p w:rsidR="00A17ED5" w:rsidRPr="002C60EE" w:rsidRDefault="00A17ED5" w:rsidP="009B27E3">
            <w:pPr>
              <w:jc w:val="both"/>
            </w:pPr>
            <w:r w:rsidRPr="002C60EE">
              <w:rPr>
                <w:sz w:val="22"/>
                <w:szCs w:val="22"/>
              </w:rPr>
              <w:t>Срок, в течение которого организатор конкурса вправе отказаться от пр</w:t>
            </w:r>
            <w:r>
              <w:rPr>
                <w:sz w:val="22"/>
                <w:szCs w:val="22"/>
              </w:rPr>
              <w:t>оведения конкурса</w:t>
            </w:r>
          </w:p>
        </w:tc>
        <w:tc>
          <w:tcPr>
            <w:tcW w:w="6300" w:type="dxa"/>
          </w:tcPr>
          <w:p w:rsidR="00A17ED5" w:rsidRPr="00A44A68" w:rsidRDefault="00A17ED5" w:rsidP="00916661">
            <w:pPr>
              <w:jc w:val="both"/>
            </w:pPr>
            <w:r w:rsidRPr="00A44A68">
              <w:rPr>
                <w:sz w:val="22"/>
                <w:szCs w:val="22"/>
              </w:rPr>
              <w:t xml:space="preserve">Организатор конкурса вправе отказаться от проведения конкурса не позднее  </w:t>
            </w:r>
            <w:r w:rsidR="005710B5">
              <w:rPr>
                <w:sz w:val="22"/>
                <w:szCs w:val="22"/>
              </w:rPr>
              <w:t>1</w:t>
            </w:r>
            <w:r w:rsidR="00916661">
              <w:rPr>
                <w:sz w:val="22"/>
                <w:szCs w:val="22"/>
              </w:rPr>
              <w:t>4</w:t>
            </w:r>
            <w:r w:rsidR="005710B5">
              <w:rPr>
                <w:sz w:val="22"/>
                <w:szCs w:val="22"/>
              </w:rPr>
              <w:t>.08</w:t>
            </w:r>
            <w:r w:rsidR="00DD10AB" w:rsidRPr="00DD10AB">
              <w:rPr>
                <w:sz w:val="22"/>
                <w:szCs w:val="22"/>
              </w:rPr>
              <w:t>.2015</w:t>
            </w:r>
            <w:r w:rsidRPr="00DD10AB">
              <w:rPr>
                <w:sz w:val="22"/>
                <w:szCs w:val="22"/>
              </w:rPr>
              <w:t>.</w:t>
            </w:r>
          </w:p>
        </w:tc>
      </w:tr>
    </w:tbl>
    <w:p w:rsidR="005432C4" w:rsidRDefault="005432C4" w:rsidP="009B27E3">
      <w:pPr>
        <w:widowControl w:val="0"/>
        <w:autoSpaceDE w:val="0"/>
        <w:autoSpaceDN w:val="0"/>
        <w:adjustRightInd w:val="0"/>
        <w:ind w:firstLine="540"/>
        <w:jc w:val="both"/>
        <w:rPr>
          <w:b/>
          <w:sz w:val="28"/>
          <w:szCs w:val="28"/>
        </w:rPr>
      </w:pPr>
    </w:p>
    <w:p w:rsidR="007F18B7" w:rsidRDefault="007F18B7" w:rsidP="009B27E3">
      <w:pPr>
        <w:widowControl w:val="0"/>
        <w:autoSpaceDE w:val="0"/>
        <w:autoSpaceDN w:val="0"/>
        <w:adjustRightInd w:val="0"/>
        <w:ind w:firstLine="540"/>
        <w:jc w:val="both"/>
        <w:rPr>
          <w:b/>
          <w:sz w:val="28"/>
          <w:szCs w:val="28"/>
        </w:rPr>
      </w:pPr>
    </w:p>
    <w:p w:rsidR="007F18B7" w:rsidRDefault="007F18B7" w:rsidP="009B27E3">
      <w:pPr>
        <w:widowControl w:val="0"/>
        <w:autoSpaceDE w:val="0"/>
        <w:autoSpaceDN w:val="0"/>
        <w:adjustRightInd w:val="0"/>
        <w:ind w:firstLine="540"/>
        <w:jc w:val="both"/>
        <w:rPr>
          <w:b/>
          <w:sz w:val="28"/>
          <w:szCs w:val="28"/>
        </w:rPr>
      </w:pPr>
    </w:p>
    <w:p w:rsidR="00C9456E" w:rsidRPr="00C9456E" w:rsidRDefault="005432C4" w:rsidP="009B27E3">
      <w:pPr>
        <w:ind w:firstLine="708"/>
        <w:jc w:val="center"/>
        <w:rPr>
          <w:b/>
          <w:noProof/>
          <w:sz w:val="28"/>
          <w:szCs w:val="28"/>
        </w:rPr>
      </w:pPr>
      <w:r>
        <w:rPr>
          <w:b/>
          <w:sz w:val="28"/>
          <w:szCs w:val="28"/>
        </w:rPr>
        <w:t xml:space="preserve">2. </w:t>
      </w:r>
      <w:r w:rsidR="0080042D">
        <w:rPr>
          <w:b/>
          <w:sz w:val="28"/>
          <w:szCs w:val="28"/>
        </w:rPr>
        <w:t>Требования к содержанию, форме и составу заявки на участие в конкурсе</w:t>
      </w:r>
      <w:r>
        <w:rPr>
          <w:b/>
          <w:sz w:val="28"/>
          <w:szCs w:val="28"/>
        </w:rPr>
        <w:t>.</w:t>
      </w:r>
      <w:r w:rsidR="0080042D">
        <w:rPr>
          <w:b/>
          <w:sz w:val="28"/>
          <w:szCs w:val="28"/>
        </w:rPr>
        <w:t xml:space="preserve"> </w:t>
      </w:r>
      <w:r>
        <w:rPr>
          <w:b/>
          <w:sz w:val="28"/>
          <w:szCs w:val="28"/>
        </w:rPr>
        <w:t xml:space="preserve"> </w:t>
      </w:r>
      <w:r w:rsidR="00C9456E" w:rsidRPr="00C9456E">
        <w:rPr>
          <w:b/>
          <w:noProof/>
          <w:sz w:val="28"/>
          <w:szCs w:val="28"/>
        </w:rPr>
        <w:t>Порядок, место, дата начала, дата и время окончания срока подачи заявок на участие в конкурсе</w:t>
      </w:r>
    </w:p>
    <w:p w:rsidR="005432C4" w:rsidRPr="00A867F8" w:rsidRDefault="005432C4" w:rsidP="009B27E3">
      <w:pPr>
        <w:widowControl w:val="0"/>
        <w:autoSpaceDE w:val="0"/>
        <w:autoSpaceDN w:val="0"/>
        <w:adjustRightInd w:val="0"/>
        <w:ind w:firstLine="540"/>
        <w:jc w:val="both"/>
        <w:rPr>
          <w:sz w:val="28"/>
          <w:szCs w:val="28"/>
        </w:rPr>
      </w:pPr>
    </w:p>
    <w:p w:rsidR="007870F8" w:rsidRDefault="005432C4" w:rsidP="009B27E3">
      <w:pPr>
        <w:ind w:firstLine="540"/>
        <w:jc w:val="both"/>
        <w:rPr>
          <w:sz w:val="28"/>
          <w:szCs w:val="28"/>
        </w:rPr>
      </w:pPr>
      <w:r w:rsidRPr="00D34E44">
        <w:rPr>
          <w:sz w:val="28"/>
          <w:szCs w:val="28"/>
        </w:rPr>
        <w:t xml:space="preserve">2.1. Заявка на участие в конкурсе подается в срок и по форме, </w:t>
      </w:r>
      <w:proofErr w:type="gramStart"/>
      <w:r w:rsidRPr="00D34E44">
        <w:rPr>
          <w:sz w:val="28"/>
          <w:szCs w:val="28"/>
        </w:rPr>
        <w:t>которые</w:t>
      </w:r>
      <w:proofErr w:type="gramEnd"/>
      <w:r w:rsidRPr="00D34E44">
        <w:rPr>
          <w:sz w:val="28"/>
          <w:szCs w:val="28"/>
        </w:rPr>
        <w:t xml:space="preserve"> установлены</w:t>
      </w:r>
      <w:r>
        <w:rPr>
          <w:sz w:val="28"/>
          <w:szCs w:val="28"/>
        </w:rPr>
        <w:t xml:space="preserve"> настоящей</w:t>
      </w:r>
      <w:r w:rsidRPr="00D34E44">
        <w:rPr>
          <w:sz w:val="28"/>
          <w:szCs w:val="28"/>
        </w:rPr>
        <w:t xml:space="preserve"> конкурсной документацией. </w:t>
      </w:r>
    </w:p>
    <w:p w:rsidR="005432C4" w:rsidRPr="00F25DF1" w:rsidRDefault="005432C4" w:rsidP="009B27E3">
      <w:pPr>
        <w:ind w:firstLine="540"/>
        <w:jc w:val="both"/>
        <w:rPr>
          <w:sz w:val="28"/>
          <w:szCs w:val="28"/>
        </w:rPr>
      </w:pPr>
      <w:r>
        <w:rPr>
          <w:sz w:val="28"/>
          <w:szCs w:val="28"/>
        </w:rPr>
        <w:t xml:space="preserve">2.2. </w:t>
      </w:r>
      <w:r w:rsidRPr="00A867F8">
        <w:rPr>
          <w:sz w:val="28"/>
          <w:szCs w:val="28"/>
        </w:rPr>
        <w:t>Заявки принимаются в письменной форме ежедневно в рабочие дни</w:t>
      </w:r>
      <w:r>
        <w:rPr>
          <w:sz w:val="28"/>
          <w:szCs w:val="28"/>
        </w:rPr>
        <w:t>,</w:t>
      </w:r>
      <w:r w:rsidRPr="00A867F8">
        <w:rPr>
          <w:sz w:val="28"/>
          <w:szCs w:val="28"/>
        </w:rPr>
        <w:t xml:space="preserve"> </w:t>
      </w:r>
      <w:r>
        <w:rPr>
          <w:sz w:val="28"/>
          <w:szCs w:val="28"/>
        </w:rPr>
        <w:t xml:space="preserve">начиная с </w:t>
      </w:r>
      <w:r w:rsidR="005710B5">
        <w:rPr>
          <w:sz w:val="28"/>
          <w:szCs w:val="28"/>
        </w:rPr>
        <w:t>1</w:t>
      </w:r>
      <w:r w:rsidR="00916661">
        <w:rPr>
          <w:sz w:val="28"/>
          <w:szCs w:val="28"/>
        </w:rPr>
        <w:t>6</w:t>
      </w:r>
      <w:r w:rsidR="005710B5">
        <w:rPr>
          <w:sz w:val="28"/>
          <w:szCs w:val="28"/>
        </w:rPr>
        <w:t>.07</w:t>
      </w:r>
      <w:r w:rsidR="006B2722">
        <w:rPr>
          <w:sz w:val="28"/>
          <w:szCs w:val="28"/>
        </w:rPr>
        <w:t>.2015</w:t>
      </w:r>
      <w:r>
        <w:rPr>
          <w:sz w:val="28"/>
          <w:szCs w:val="28"/>
        </w:rPr>
        <w:t xml:space="preserve">. Дата окончания срока подачи заявок – </w:t>
      </w:r>
      <w:r w:rsidR="005710B5">
        <w:rPr>
          <w:sz w:val="28"/>
          <w:szCs w:val="28"/>
        </w:rPr>
        <w:t>1</w:t>
      </w:r>
      <w:r w:rsidR="00916661">
        <w:rPr>
          <w:sz w:val="28"/>
          <w:szCs w:val="28"/>
        </w:rPr>
        <w:t>7</w:t>
      </w:r>
      <w:r w:rsidR="005710B5">
        <w:rPr>
          <w:sz w:val="28"/>
          <w:szCs w:val="28"/>
        </w:rPr>
        <w:t>.08</w:t>
      </w:r>
      <w:r w:rsidR="004423D4">
        <w:rPr>
          <w:sz w:val="28"/>
          <w:szCs w:val="28"/>
        </w:rPr>
        <w:t>.2015</w:t>
      </w:r>
      <w:r>
        <w:rPr>
          <w:sz w:val="28"/>
          <w:szCs w:val="28"/>
        </w:rPr>
        <w:t xml:space="preserve">, время окончания срока подачи заявок – </w:t>
      </w:r>
      <w:r w:rsidR="007F18B7">
        <w:rPr>
          <w:sz w:val="28"/>
          <w:szCs w:val="28"/>
        </w:rPr>
        <w:t>17.00 (время московское)</w:t>
      </w:r>
      <w:r>
        <w:rPr>
          <w:sz w:val="28"/>
          <w:szCs w:val="28"/>
        </w:rPr>
        <w:t>.</w:t>
      </w:r>
    </w:p>
    <w:p w:rsidR="005432C4" w:rsidRPr="00A867F8" w:rsidRDefault="005432C4" w:rsidP="009B27E3">
      <w:pPr>
        <w:ind w:firstLine="540"/>
        <w:jc w:val="both"/>
        <w:rPr>
          <w:sz w:val="28"/>
          <w:szCs w:val="28"/>
        </w:rPr>
      </w:pPr>
      <w:r>
        <w:rPr>
          <w:sz w:val="28"/>
          <w:szCs w:val="28"/>
        </w:rPr>
        <w:t xml:space="preserve"> Место подачи заявок: Пензенская область, город Кузнецк, ул</w:t>
      </w:r>
      <w:r w:rsidR="00642CD7">
        <w:rPr>
          <w:sz w:val="28"/>
          <w:szCs w:val="28"/>
        </w:rPr>
        <w:t>ица</w:t>
      </w:r>
      <w:r>
        <w:rPr>
          <w:sz w:val="28"/>
          <w:szCs w:val="28"/>
        </w:rPr>
        <w:t xml:space="preserve"> </w:t>
      </w:r>
      <w:r w:rsidR="005C6F8B">
        <w:rPr>
          <w:sz w:val="28"/>
          <w:szCs w:val="28"/>
        </w:rPr>
        <w:t xml:space="preserve">Белинского, 8А, кабинет 308, </w:t>
      </w:r>
      <w:r w:rsidR="00ED3E6F" w:rsidRPr="00ED3E6F">
        <w:rPr>
          <w:sz w:val="28"/>
          <w:szCs w:val="28"/>
        </w:rPr>
        <w:t>Муниципальное казенное учреждение «Агентство по развитию предпринимательства»</w:t>
      </w:r>
      <w:r>
        <w:rPr>
          <w:sz w:val="28"/>
          <w:szCs w:val="28"/>
        </w:rPr>
        <w:t xml:space="preserve">. </w:t>
      </w:r>
      <w:r w:rsidRPr="00A867F8">
        <w:rPr>
          <w:sz w:val="28"/>
          <w:szCs w:val="28"/>
        </w:rPr>
        <w:t xml:space="preserve">Ответственное лицо по приему заявок:  </w:t>
      </w:r>
      <w:r w:rsidR="00ED3E6F">
        <w:rPr>
          <w:sz w:val="28"/>
          <w:szCs w:val="28"/>
        </w:rPr>
        <w:t>Сабуров Дмитрий Вячеславович</w:t>
      </w:r>
      <w:r w:rsidR="00127867">
        <w:rPr>
          <w:sz w:val="28"/>
          <w:szCs w:val="28"/>
        </w:rPr>
        <w:t xml:space="preserve"> (</w:t>
      </w:r>
      <w:r w:rsidR="00ED3E6F">
        <w:rPr>
          <w:sz w:val="28"/>
          <w:szCs w:val="28"/>
        </w:rPr>
        <w:t>в его</w:t>
      </w:r>
      <w:r w:rsidR="00127867">
        <w:rPr>
          <w:sz w:val="28"/>
          <w:szCs w:val="28"/>
        </w:rPr>
        <w:t xml:space="preserve"> отсутстви</w:t>
      </w:r>
      <w:r w:rsidR="00ED3E6F">
        <w:rPr>
          <w:sz w:val="28"/>
          <w:szCs w:val="28"/>
        </w:rPr>
        <w:t>е</w:t>
      </w:r>
      <w:r w:rsidR="00127867">
        <w:rPr>
          <w:sz w:val="28"/>
          <w:szCs w:val="28"/>
        </w:rPr>
        <w:t xml:space="preserve"> – </w:t>
      </w:r>
      <w:proofErr w:type="spellStart"/>
      <w:r w:rsidR="00382FD6">
        <w:rPr>
          <w:sz w:val="28"/>
          <w:szCs w:val="28"/>
        </w:rPr>
        <w:t>Жилкина</w:t>
      </w:r>
      <w:proofErr w:type="spellEnd"/>
      <w:r w:rsidR="00382FD6">
        <w:rPr>
          <w:sz w:val="28"/>
          <w:szCs w:val="28"/>
        </w:rPr>
        <w:t xml:space="preserve"> Мария Юрьевна</w:t>
      </w:r>
      <w:r w:rsidR="00127867">
        <w:rPr>
          <w:sz w:val="28"/>
          <w:szCs w:val="28"/>
        </w:rPr>
        <w:t>).</w:t>
      </w:r>
    </w:p>
    <w:p w:rsidR="005432C4" w:rsidRPr="00D34E44" w:rsidRDefault="005432C4" w:rsidP="009B27E3">
      <w:pPr>
        <w:ind w:firstLine="540"/>
        <w:jc w:val="both"/>
        <w:rPr>
          <w:sz w:val="28"/>
          <w:szCs w:val="28"/>
        </w:rPr>
      </w:pPr>
      <w:r w:rsidRPr="00D34E44">
        <w:rPr>
          <w:sz w:val="28"/>
          <w:szCs w:val="28"/>
        </w:rPr>
        <w:t>2.</w:t>
      </w:r>
      <w:r>
        <w:rPr>
          <w:sz w:val="28"/>
          <w:szCs w:val="28"/>
        </w:rPr>
        <w:t>3</w:t>
      </w:r>
      <w:r w:rsidR="00642CD7">
        <w:rPr>
          <w:sz w:val="28"/>
          <w:szCs w:val="28"/>
        </w:rPr>
        <w:t xml:space="preserve">. </w:t>
      </w:r>
      <w:r w:rsidRPr="00D34E44">
        <w:rPr>
          <w:sz w:val="28"/>
          <w:szCs w:val="28"/>
        </w:rPr>
        <w:t xml:space="preserve"> Заявка на участие в конкурсе подается в запечатанном конверте.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2.4. Заявка на участие в конкурсе должна содержать</w:t>
      </w:r>
      <w:r w:rsidR="00C40A3E">
        <w:rPr>
          <w:sz w:val="28"/>
          <w:szCs w:val="28"/>
        </w:rPr>
        <w:t xml:space="preserve"> (при этом, д</w:t>
      </w:r>
      <w:r w:rsidR="00C40A3E" w:rsidRPr="00D179C6">
        <w:rPr>
          <w:sz w:val="28"/>
          <w:szCs w:val="28"/>
        </w:rPr>
        <w:t xml:space="preserve">окументы, необходимые для  </w:t>
      </w:r>
      <w:r w:rsidR="00C40A3E">
        <w:rPr>
          <w:sz w:val="28"/>
          <w:szCs w:val="28"/>
        </w:rPr>
        <w:t>участия в конкурсе</w:t>
      </w:r>
      <w:r w:rsidR="00C40A3E" w:rsidRPr="00D179C6">
        <w:rPr>
          <w:sz w:val="28"/>
          <w:szCs w:val="28"/>
        </w:rPr>
        <w:t>, которые находятся в распоряжении государственных органов, органов местного самоуправления города Кузнецка, муниципальных организаций города Кузнецка, заявитель вправе предоставить по собственной инициативе</w:t>
      </w:r>
      <w:r w:rsidR="00C40A3E">
        <w:rPr>
          <w:sz w:val="28"/>
          <w:szCs w:val="28"/>
        </w:rPr>
        <w:t>)</w:t>
      </w:r>
      <w:r w:rsidRPr="00F23160">
        <w:rPr>
          <w:sz w:val="28"/>
          <w:szCs w:val="28"/>
        </w:rPr>
        <w:t>:</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2.4.1. сведения и документы о заявителе, подавшем такую заявку:</w:t>
      </w:r>
    </w:p>
    <w:p w:rsidR="005432C4" w:rsidRPr="00F23160" w:rsidRDefault="005432C4" w:rsidP="009B27E3">
      <w:pPr>
        <w:widowControl w:val="0"/>
        <w:autoSpaceDE w:val="0"/>
        <w:autoSpaceDN w:val="0"/>
        <w:adjustRightInd w:val="0"/>
        <w:ind w:firstLine="540"/>
        <w:jc w:val="both"/>
        <w:rPr>
          <w:sz w:val="28"/>
          <w:szCs w:val="28"/>
        </w:rPr>
      </w:pPr>
      <w:bookmarkStart w:id="3" w:name="Par210"/>
      <w:bookmarkEnd w:id="3"/>
      <w:proofErr w:type="gramStart"/>
      <w:r w:rsidRPr="00F23160">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432C4" w:rsidRPr="00F23160" w:rsidRDefault="005432C4" w:rsidP="009B27E3">
      <w:pPr>
        <w:widowControl w:val="0"/>
        <w:autoSpaceDE w:val="0"/>
        <w:autoSpaceDN w:val="0"/>
        <w:adjustRightInd w:val="0"/>
        <w:ind w:firstLine="540"/>
        <w:jc w:val="both"/>
        <w:rPr>
          <w:sz w:val="28"/>
          <w:szCs w:val="28"/>
        </w:rPr>
      </w:pPr>
      <w:proofErr w:type="gramStart"/>
      <w:r w:rsidRPr="00F23160">
        <w:rPr>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F23160">
        <w:rPr>
          <w:sz w:val="28"/>
          <w:szCs w:val="28"/>
        </w:rPr>
        <w:t xml:space="preserve"> </w:t>
      </w:r>
      <w:proofErr w:type="gramStart"/>
      <w:r w:rsidRPr="00F2316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160">
        <w:rPr>
          <w:sz w:val="28"/>
          <w:szCs w:val="28"/>
        </w:rPr>
        <w:t xml:space="preserve"> извещения о проведении конкурса;</w:t>
      </w:r>
    </w:p>
    <w:p w:rsidR="005432C4" w:rsidRPr="00F23160" w:rsidRDefault="005432C4" w:rsidP="009B27E3">
      <w:pPr>
        <w:widowControl w:val="0"/>
        <w:autoSpaceDE w:val="0"/>
        <w:autoSpaceDN w:val="0"/>
        <w:adjustRightInd w:val="0"/>
        <w:ind w:firstLine="540"/>
        <w:jc w:val="both"/>
        <w:rPr>
          <w:sz w:val="28"/>
          <w:szCs w:val="28"/>
        </w:rPr>
      </w:pPr>
      <w:bookmarkStart w:id="4" w:name="Par212"/>
      <w:bookmarkEnd w:id="4"/>
      <w:r w:rsidRPr="00F23160">
        <w:rPr>
          <w:sz w:val="28"/>
          <w:szCs w:val="28"/>
        </w:rPr>
        <w:t xml:space="preserve">в) документ, подтверждающий полномочия лица на осуществление действий от имени заявителя </w:t>
      </w:r>
      <w:r w:rsidR="0007520A">
        <w:rPr>
          <w:sz w:val="28"/>
          <w:szCs w:val="28"/>
        </w:rPr>
        <w:t>–</w:t>
      </w:r>
      <w:r w:rsidRPr="00F23160">
        <w:rPr>
          <w:sz w:val="28"/>
          <w:szCs w:val="28"/>
        </w:rPr>
        <w:t xml:space="preserve"> юридического</w:t>
      </w:r>
      <w:r w:rsidR="0007520A">
        <w:rPr>
          <w:sz w:val="28"/>
          <w:szCs w:val="28"/>
        </w:rPr>
        <w:t xml:space="preserve"> </w:t>
      </w:r>
      <w:r w:rsidRPr="00F23160">
        <w:rPr>
          <w:sz w:val="28"/>
          <w:szCs w:val="28"/>
        </w:rPr>
        <w:t xml:space="preserve">лица (копия решения о назначении или об избрании </w:t>
      </w:r>
      <w:r w:rsidR="00D02111" w:rsidRPr="00F23160">
        <w:rPr>
          <w:sz w:val="28"/>
          <w:szCs w:val="28"/>
        </w:rPr>
        <w:t xml:space="preserve">или </w:t>
      </w:r>
      <w:r w:rsidRPr="00F23160">
        <w:rPr>
          <w:sz w:val="28"/>
          <w:szCs w:val="28"/>
        </w:rPr>
        <w:t xml:space="preserve">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w:t>
      </w:r>
      <w:r w:rsidR="00D02111" w:rsidRPr="00F23160">
        <w:rPr>
          <w:sz w:val="28"/>
          <w:szCs w:val="28"/>
        </w:rPr>
        <w:t>или</w:t>
      </w:r>
      <w:r w:rsidRPr="00F23160">
        <w:rPr>
          <w:sz w:val="28"/>
          <w:szCs w:val="28"/>
        </w:rPr>
        <w:t xml:space="preserve">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432C4" w:rsidRPr="00F23160" w:rsidRDefault="005432C4" w:rsidP="009B27E3">
      <w:pPr>
        <w:widowControl w:val="0"/>
        <w:autoSpaceDE w:val="0"/>
        <w:autoSpaceDN w:val="0"/>
        <w:adjustRightInd w:val="0"/>
        <w:ind w:firstLine="540"/>
        <w:jc w:val="both"/>
        <w:rPr>
          <w:sz w:val="28"/>
          <w:szCs w:val="28"/>
        </w:rPr>
      </w:pPr>
      <w:bookmarkStart w:id="5" w:name="Par214"/>
      <w:bookmarkEnd w:id="5"/>
      <w:r w:rsidRPr="00F23160">
        <w:rPr>
          <w:sz w:val="28"/>
          <w:szCs w:val="28"/>
        </w:rPr>
        <w:t>г) копии учредительных документов заявителя (для юридических лиц);</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 xml:space="preserve">д) решение об одобрении или о совершении крупной сделки </w:t>
      </w:r>
      <w:r w:rsidR="00D02111" w:rsidRPr="00F23160">
        <w:rPr>
          <w:sz w:val="28"/>
          <w:szCs w:val="28"/>
        </w:rPr>
        <w:t>или</w:t>
      </w:r>
      <w:r w:rsidRPr="00F23160">
        <w:rPr>
          <w:sz w:val="28"/>
          <w:szCs w:val="28"/>
        </w:rPr>
        <w:t xml:space="preserve">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432C4" w:rsidRDefault="005432C4" w:rsidP="009B27E3">
      <w:pPr>
        <w:widowControl w:val="0"/>
        <w:autoSpaceDE w:val="0"/>
        <w:autoSpaceDN w:val="0"/>
        <w:adjustRightInd w:val="0"/>
        <w:ind w:firstLine="540"/>
        <w:jc w:val="both"/>
        <w:rPr>
          <w:sz w:val="28"/>
          <w:szCs w:val="28"/>
        </w:rPr>
      </w:pPr>
      <w:bookmarkStart w:id="6" w:name="Par216"/>
      <w:bookmarkEnd w:id="6"/>
      <w:r w:rsidRPr="00F23160">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w:t>
      </w:r>
      <w:r w:rsidR="00885739">
        <w:rPr>
          <w:sz w:val="28"/>
          <w:szCs w:val="28"/>
        </w:rPr>
        <w:t>–</w:t>
      </w:r>
      <w:r w:rsidRPr="00F23160">
        <w:rPr>
          <w:sz w:val="28"/>
          <w:szCs w:val="28"/>
        </w:rPr>
        <w:t xml:space="preserve"> юридического</w:t>
      </w:r>
      <w:r w:rsidR="00885739">
        <w:rPr>
          <w:sz w:val="28"/>
          <w:szCs w:val="28"/>
        </w:rPr>
        <w:t xml:space="preserve"> </w:t>
      </w:r>
      <w:r w:rsidRPr="00F23160">
        <w:rPr>
          <w:sz w:val="28"/>
          <w:szCs w:val="28"/>
        </w:rPr>
        <w:t xml:space="preserve">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F23160">
          <w:rPr>
            <w:sz w:val="28"/>
            <w:szCs w:val="28"/>
          </w:rPr>
          <w:t>Кодексом</w:t>
        </w:r>
      </w:hyperlink>
      <w:r w:rsidRPr="00F23160">
        <w:rPr>
          <w:sz w:val="28"/>
          <w:szCs w:val="28"/>
        </w:rPr>
        <w:t xml:space="preserve"> Российской Федерации об административных правонарушениях;</w:t>
      </w:r>
    </w:p>
    <w:p w:rsidR="004423D4" w:rsidRDefault="004423D4" w:rsidP="009B27E3">
      <w:pPr>
        <w:widowControl w:val="0"/>
        <w:autoSpaceDE w:val="0"/>
        <w:autoSpaceDN w:val="0"/>
        <w:adjustRightInd w:val="0"/>
        <w:ind w:firstLine="540"/>
        <w:jc w:val="both"/>
        <w:rPr>
          <w:sz w:val="28"/>
          <w:szCs w:val="28"/>
        </w:rPr>
      </w:pPr>
      <w:r>
        <w:rPr>
          <w:sz w:val="28"/>
          <w:szCs w:val="28"/>
        </w:rPr>
        <w:t>ж) справку об отсутствии задолженности по налогам и сборам;</w:t>
      </w:r>
    </w:p>
    <w:p w:rsidR="00D42A04" w:rsidRPr="00F23160" w:rsidRDefault="00D42A04" w:rsidP="009B27E3">
      <w:pPr>
        <w:widowControl w:val="0"/>
        <w:autoSpaceDE w:val="0"/>
        <w:autoSpaceDN w:val="0"/>
        <w:adjustRightInd w:val="0"/>
        <w:ind w:firstLine="540"/>
        <w:jc w:val="both"/>
        <w:rPr>
          <w:sz w:val="28"/>
          <w:szCs w:val="28"/>
        </w:rPr>
      </w:pPr>
      <w:r>
        <w:rPr>
          <w:sz w:val="28"/>
          <w:szCs w:val="28"/>
        </w:rPr>
        <w:t xml:space="preserve">з) типовые </w:t>
      </w:r>
      <w:proofErr w:type="gramStart"/>
      <w:r>
        <w:rPr>
          <w:sz w:val="28"/>
          <w:szCs w:val="28"/>
        </w:rPr>
        <w:t xml:space="preserve">архитектурные </w:t>
      </w:r>
      <w:r w:rsidR="00AE72EE">
        <w:rPr>
          <w:sz w:val="28"/>
          <w:szCs w:val="28"/>
        </w:rPr>
        <w:t>решения</w:t>
      </w:r>
      <w:proofErr w:type="gramEnd"/>
      <w:r w:rsidR="00AE72EE">
        <w:rPr>
          <w:sz w:val="28"/>
          <w:szCs w:val="28"/>
        </w:rPr>
        <w:t xml:space="preserve"> нестационарных торговых объектов;</w:t>
      </w:r>
      <w:r>
        <w:rPr>
          <w:sz w:val="28"/>
          <w:szCs w:val="28"/>
        </w:rPr>
        <w:t xml:space="preserve"> </w:t>
      </w:r>
    </w:p>
    <w:p w:rsidR="005432C4" w:rsidRPr="00F23160" w:rsidRDefault="001F2D9B" w:rsidP="009B27E3">
      <w:pPr>
        <w:widowControl w:val="0"/>
        <w:autoSpaceDE w:val="0"/>
        <w:autoSpaceDN w:val="0"/>
        <w:adjustRightInd w:val="0"/>
        <w:ind w:firstLine="540"/>
        <w:jc w:val="both"/>
        <w:rPr>
          <w:sz w:val="28"/>
          <w:szCs w:val="28"/>
        </w:rPr>
      </w:pPr>
      <w:bookmarkStart w:id="7" w:name="Par217"/>
      <w:bookmarkEnd w:id="7"/>
      <w:r>
        <w:rPr>
          <w:sz w:val="28"/>
          <w:szCs w:val="28"/>
        </w:rPr>
        <w:t>и)</w:t>
      </w:r>
      <w:r w:rsidR="005432C4" w:rsidRPr="00F23160">
        <w:rPr>
          <w:sz w:val="28"/>
          <w:szCs w:val="28"/>
        </w:rPr>
        <w:t xml:space="preserve"> предложение о </w:t>
      </w:r>
      <w:r w:rsidR="001C2993">
        <w:rPr>
          <w:sz w:val="28"/>
          <w:szCs w:val="28"/>
        </w:rPr>
        <w:t xml:space="preserve">размере годовой платы по договору </w:t>
      </w:r>
      <w:r w:rsidR="00C40A3E">
        <w:rPr>
          <w:sz w:val="28"/>
          <w:szCs w:val="28"/>
        </w:rPr>
        <w:t>на размещение нестационарного торгового объекта</w:t>
      </w:r>
      <w:r w:rsidR="005432C4" w:rsidRPr="00F23160">
        <w:rPr>
          <w:sz w:val="28"/>
          <w:szCs w:val="28"/>
        </w:rPr>
        <w:t>;</w:t>
      </w:r>
    </w:p>
    <w:p w:rsidR="005432C4" w:rsidRPr="00F23160" w:rsidRDefault="001F2D9B" w:rsidP="009B27E3">
      <w:pPr>
        <w:widowControl w:val="0"/>
        <w:autoSpaceDE w:val="0"/>
        <w:autoSpaceDN w:val="0"/>
        <w:adjustRightInd w:val="0"/>
        <w:ind w:firstLine="540"/>
        <w:jc w:val="both"/>
        <w:rPr>
          <w:sz w:val="28"/>
          <w:szCs w:val="28"/>
        </w:rPr>
      </w:pPr>
      <w:r>
        <w:rPr>
          <w:sz w:val="28"/>
          <w:szCs w:val="28"/>
        </w:rPr>
        <w:t>к)</w:t>
      </w:r>
      <w:r w:rsidR="005432C4" w:rsidRPr="00F23160">
        <w:rPr>
          <w:sz w:val="28"/>
          <w:szCs w:val="28"/>
        </w:rPr>
        <w:t xml:space="preserve"> предложения об условиях исполнения договора, которые являются критериями оценк</w:t>
      </w:r>
      <w:r w:rsidR="002509BA" w:rsidRPr="00F23160">
        <w:rPr>
          <w:sz w:val="28"/>
          <w:szCs w:val="28"/>
        </w:rPr>
        <w:t>и заявок на участие в конкурсе.</w:t>
      </w:r>
    </w:p>
    <w:p w:rsidR="005432C4" w:rsidRPr="00F23160" w:rsidRDefault="005432C4" w:rsidP="009B27E3">
      <w:pPr>
        <w:ind w:firstLine="709"/>
        <w:jc w:val="both"/>
        <w:rPr>
          <w:sz w:val="28"/>
          <w:szCs w:val="28"/>
        </w:rPr>
      </w:pPr>
      <w:bookmarkStart w:id="8" w:name="Par219"/>
      <w:bookmarkEnd w:id="8"/>
      <w:r w:rsidRPr="00F23160">
        <w:rPr>
          <w:sz w:val="28"/>
          <w:szCs w:val="28"/>
        </w:rPr>
        <w:t>2.5. Заявитель вправе подать только одну заявку на участие в конкурсе.</w:t>
      </w:r>
    </w:p>
    <w:p w:rsidR="005432C4" w:rsidRPr="00F23160" w:rsidRDefault="005432C4" w:rsidP="009B27E3">
      <w:pPr>
        <w:widowControl w:val="0"/>
        <w:autoSpaceDE w:val="0"/>
        <w:autoSpaceDN w:val="0"/>
        <w:adjustRightInd w:val="0"/>
        <w:ind w:firstLine="540"/>
        <w:jc w:val="both"/>
        <w:rPr>
          <w:sz w:val="28"/>
          <w:szCs w:val="28"/>
        </w:rPr>
      </w:pPr>
      <w:r w:rsidRPr="00F23160">
        <w:tab/>
      </w:r>
      <w:r w:rsidRPr="00F23160">
        <w:rPr>
          <w:sz w:val="28"/>
          <w:szCs w:val="28"/>
        </w:rPr>
        <w:t xml:space="preserve">2.6. Заявитель вправе изменить или отозвать заявку </w:t>
      </w:r>
      <w:proofErr w:type="gramStart"/>
      <w:r w:rsidRPr="00F23160">
        <w:rPr>
          <w:sz w:val="28"/>
          <w:szCs w:val="28"/>
        </w:rPr>
        <w:t>на участие в конкурсе в любое время до момента вскрытия конкурсной комиссией конвертов с заявками</w:t>
      </w:r>
      <w:proofErr w:type="gramEnd"/>
      <w:r w:rsidRPr="00F23160">
        <w:rPr>
          <w:sz w:val="28"/>
          <w:szCs w:val="28"/>
        </w:rPr>
        <w:t xml:space="preserve"> на участие в конкурсе. В этих случаях заявитель письменно извещает организатора конкурса о принятом решении.</w:t>
      </w:r>
    </w:p>
    <w:p w:rsidR="00D02111" w:rsidRPr="00F23160" w:rsidRDefault="005432C4" w:rsidP="009B27E3">
      <w:pPr>
        <w:widowControl w:val="0"/>
        <w:autoSpaceDE w:val="0"/>
        <w:autoSpaceDN w:val="0"/>
        <w:adjustRightInd w:val="0"/>
        <w:ind w:firstLine="540"/>
        <w:jc w:val="both"/>
        <w:rPr>
          <w:sz w:val="28"/>
          <w:szCs w:val="28"/>
        </w:rPr>
      </w:pPr>
      <w:r w:rsidRPr="00F23160">
        <w:rPr>
          <w:sz w:val="28"/>
          <w:szCs w:val="28"/>
        </w:rPr>
        <w:t>2.7. Каждый конверт с заявкой на участие в конкурсе, поступивший в срок, указанный в конкурсной документации, регистриру</w:t>
      </w:r>
      <w:r w:rsidR="00D02111" w:rsidRPr="00F23160">
        <w:rPr>
          <w:sz w:val="28"/>
          <w:szCs w:val="28"/>
        </w:rPr>
        <w:t>е</w:t>
      </w:r>
      <w:r w:rsidRPr="00F23160">
        <w:rPr>
          <w:sz w:val="28"/>
          <w:szCs w:val="28"/>
        </w:rPr>
        <w:t xml:space="preserve">тся организатором конкурса. </w:t>
      </w:r>
    </w:p>
    <w:p w:rsidR="005432C4" w:rsidRPr="00F23160" w:rsidRDefault="005432C4" w:rsidP="009B27E3">
      <w:pPr>
        <w:widowControl w:val="0"/>
        <w:autoSpaceDE w:val="0"/>
        <w:autoSpaceDN w:val="0"/>
        <w:adjustRightInd w:val="0"/>
        <w:ind w:firstLine="540"/>
        <w:jc w:val="both"/>
        <w:rPr>
          <w:sz w:val="28"/>
          <w:szCs w:val="28"/>
        </w:rPr>
      </w:pPr>
      <w:proofErr w:type="gramStart"/>
      <w:r w:rsidRPr="00F23160">
        <w:rPr>
          <w:sz w:val="28"/>
          <w:szCs w:val="28"/>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F23160">
        <w:rPr>
          <w:sz w:val="28"/>
          <w:szCs w:val="28"/>
        </w:rPr>
        <w:t xml:space="preserve"> По требованию заявителя организатор конкурса выдают расписку в получении конверта с такой заявкой с указанием даты и времени его получения.</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2.8. Форма заявки на участие в конкурсе установлена в приложении № 1 к настоящей конкурсной документации.</w:t>
      </w:r>
    </w:p>
    <w:p w:rsidR="005608BB" w:rsidRDefault="005608BB" w:rsidP="009B27E3">
      <w:pPr>
        <w:widowControl w:val="0"/>
        <w:autoSpaceDE w:val="0"/>
        <w:autoSpaceDN w:val="0"/>
        <w:adjustRightInd w:val="0"/>
        <w:ind w:firstLine="540"/>
        <w:jc w:val="both"/>
        <w:rPr>
          <w:sz w:val="28"/>
          <w:szCs w:val="28"/>
        </w:rPr>
      </w:pPr>
    </w:p>
    <w:p w:rsidR="00266B60" w:rsidRDefault="00266B60" w:rsidP="009B27E3">
      <w:pPr>
        <w:widowControl w:val="0"/>
        <w:autoSpaceDE w:val="0"/>
        <w:autoSpaceDN w:val="0"/>
        <w:adjustRightInd w:val="0"/>
        <w:ind w:firstLine="540"/>
        <w:jc w:val="center"/>
        <w:rPr>
          <w:sz w:val="28"/>
          <w:szCs w:val="28"/>
        </w:rPr>
      </w:pPr>
    </w:p>
    <w:p w:rsidR="00266B60" w:rsidRPr="00573EE9" w:rsidRDefault="00266B60" w:rsidP="009B27E3">
      <w:pPr>
        <w:autoSpaceDE w:val="0"/>
        <w:autoSpaceDN w:val="0"/>
        <w:adjustRightInd w:val="0"/>
        <w:ind w:firstLine="540"/>
        <w:jc w:val="center"/>
        <w:rPr>
          <w:b/>
          <w:sz w:val="28"/>
          <w:szCs w:val="28"/>
        </w:rPr>
      </w:pPr>
      <w:r w:rsidRPr="00573EE9">
        <w:rPr>
          <w:b/>
          <w:sz w:val="28"/>
          <w:szCs w:val="28"/>
        </w:rPr>
        <w:t>3.Форма, сроки и порядок оплаты по договору</w:t>
      </w:r>
      <w:r w:rsidR="003D74CF">
        <w:rPr>
          <w:b/>
          <w:sz w:val="28"/>
          <w:szCs w:val="28"/>
        </w:rPr>
        <w:t xml:space="preserve"> </w:t>
      </w:r>
      <w:r w:rsidR="00C40916">
        <w:rPr>
          <w:b/>
          <w:sz w:val="28"/>
          <w:szCs w:val="28"/>
        </w:rPr>
        <w:t>на размещение нестационарного торгового объекта</w:t>
      </w:r>
    </w:p>
    <w:p w:rsidR="00080D2C" w:rsidRPr="00D17988" w:rsidRDefault="00080D2C" w:rsidP="009B27E3">
      <w:pPr>
        <w:pStyle w:val="ConsPlusNormal"/>
        <w:widowControl/>
        <w:ind w:firstLine="540"/>
        <w:jc w:val="both"/>
        <w:rPr>
          <w:rFonts w:ascii="Times New Roman" w:hAnsi="Times New Roman" w:cs="Times New Roman"/>
          <w:i/>
          <w:sz w:val="28"/>
          <w:szCs w:val="28"/>
        </w:rPr>
      </w:pPr>
    </w:p>
    <w:p w:rsidR="00573EE9" w:rsidRPr="00CF75E7" w:rsidRDefault="00716F5B" w:rsidP="009B27E3">
      <w:pPr>
        <w:ind w:firstLine="540"/>
        <w:jc w:val="both"/>
        <w:rPr>
          <w:sz w:val="28"/>
          <w:szCs w:val="28"/>
        </w:rPr>
      </w:pPr>
      <w:r w:rsidRPr="00CF75E7">
        <w:rPr>
          <w:sz w:val="28"/>
          <w:szCs w:val="28"/>
        </w:rPr>
        <w:t xml:space="preserve">3.1. </w:t>
      </w:r>
      <w:r w:rsidR="00573EE9" w:rsidRPr="00CF75E7">
        <w:rPr>
          <w:sz w:val="28"/>
          <w:szCs w:val="28"/>
        </w:rPr>
        <w:t xml:space="preserve">Размер годовой платы за </w:t>
      </w:r>
      <w:r w:rsidR="00C40916" w:rsidRPr="00C40916">
        <w:rPr>
          <w:sz w:val="28"/>
          <w:szCs w:val="28"/>
        </w:rPr>
        <w:t>размещение не</w:t>
      </w:r>
      <w:r w:rsidR="00C40916">
        <w:rPr>
          <w:sz w:val="28"/>
          <w:szCs w:val="28"/>
        </w:rPr>
        <w:t>стационарного торгового объекта</w:t>
      </w:r>
      <w:r w:rsidR="00573EE9" w:rsidRPr="00CF75E7">
        <w:rPr>
          <w:sz w:val="28"/>
          <w:szCs w:val="28"/>
        </w:rPr>
        <w:t xml:space="preserve"> определяется по результатам конкурса.</w:t>
      </w:r>
    </w:p>
    <w:p w:rsidR="00573EE9" w:rsidRPr="00CF75E7" w:rsidRDefault="00573EE9" w:rsidP="009B27E3">
      <w:pPr>
        <w:ind w:firstLine="540"/>
        <w:jc w:val="both"/>
        <w:rPr>
          <w:sz w:val="28"/>
          <w:szCs w:val="28"/>
        </w:rPr>
      </w:pPr>
      <w:r w:rsidRPr="00CF75E7">
        <w:rPr>
          <w:sz w:val="28"/>
          <w:szCs w:val="28"/>
        </w:rPr>
        <w:t>3.2.</w:t>
      </w:r>
      <w:r w:rsidR="00716F5B" w:rsidRPr="00CF75E7">
        <w:rPr>
          <w:sz w:val="28"/>
          <w:szCs w:val="28"/>
        </w:rPr>
        <w:t xml:space="preserve"> </w:t>
      </w:r>
      <w:r w:rsidRPr="00CF75E7">
        <w:rPr>
          <w:sz w:val="28"/>
          <w:szCs w:val="28"/>
        </w:rPr>
        <w:t>Размер годовой платы</w:t>
      </w:r>
      <w:r w:rsidR="003D74CF" w:rsidRPr="00CF75E7">
        <w:rPr>
          <w:sz w:val="28"/>
          <w:szCs w:val="28"/>
        </w:rPr>
        <w:t>, сложившийся по результатам конкурса</w:t>
      </w:r>
      <w:r w:rsidRPr="00CF75E7">
        <w:rPr>
          <w:sz w:val="28"/>
          <w:szCs w:val="28"/>
        </w:rPr>
        <w:t xml:space="preserve">, оплачивается </w:t>
      </w:r>
      <w:r w:rsidR="007253D3" w:rsidRPr="00CF75E7">
        <w:rPr>
          <w:sz w:val="28"/>
          <w:szCs w:val="28"/>
        </w:rPr>
        <w:t xml:space="preserve">победителем конкурса, с которым заключен договор </w:t>
      </w:r>
      <w:r w:rsidR="004F6603">
        <w:rPr>
          <w:sz w:val="28"/>
          <w:szCs w:val="28"/>
        </w:rPr>
        <w:t>на размещение нестационарного торгового объекта</w:t>
      </w:r>
      <w:r w:rsidR="003D74CF" w:rsidRPr="00CF75E7">
        <w:rPr>
          <w:sz w:val="28"/>
          <w:szCs w:val="28"/>
        </w:rPr>
        <w:t xml:space="preserve"> (далее – </w:t>
      </w:r>
      <w:r w:rsidR="004F6603">
        <w:rPr>
          <w:sz w:val="28"/>
          <w:szCs w:val="28"/>
        </w:rPr>
        <w:t>субъект бизнеса</w:t>
      </w:r>
      <w:r w:rsidR="003D74CF" w:rsidRPr="00CF75E7">
        <w:rPr>
          <w:sz w:val="28"/>
          <w:szCs w:val="28"/>
        </w:rPr>
        <w:t>)</w:t>
      </w:r>
      <w:r w:rsidR="007253D3" w:rsidRPr="00CF75E7">
        <w:rPr>
          <w:sz w:val="28"/>
          <w:szCs w:val="28"/>
        </w:rPr>
        <w:t>,</w:t>
      </w:r>
      <w:r w:rsidRPr="00CF75E7">
        <w:rPr>
          <w:sz w:val="28"/>
          <w:szCs w:val="28"/>
        </w:rPr>
        <w:t xml:space="preserve"> в полном размере  в течение 10-ти рабочих дней с момента подписания Договора</w:t>
      </w:r>
      <w:r w:rsidR="00233419">
        <w:rPr>
          <w:sz w:val="28"/>
          <w:szCs w:val="28"/>
        </w:rPr>
        <w:t xml:space="preserve"> </w:t>
      </w:r>
      <w:r w:rsidR="00233419" w:rsidRPr="00233419">
        <w:rPr>
          <w:sz w:val="28"/>
          <w:szCs w:val="28"/>
        </w:rPr>
        <w:t>по следующим реквизитам:</w:t>
      </w:r>
      <w:r w:rsidR="00990315">
        <w:rPr>
          <w:sz w:val="28"/>
          <w:szCs w:val="28"/>
        </w:rPr>
        <w:t xml:space="preserve"> </w:t>
      </w:r>
      <w:r w:rsidR="00DA6477" w:rsidRPr="00DA6477">
        <w:rPr>
          <w:sz w:val="28"/>
          <w:szCs w:val="28"/>
        </w:rPr>
        <w:t>УФК по Пензенской области (Муниципальное казенное учреждение «Агентство по развитию предпринимательства города Кузнецка», л/с 04553061370)</w:t>
      </w:r>
      <w:r w:rsidR="00C11E17">
        <w:rPr>
          <w:sz w:val="28"/>
          <w:szCs w:val="28"/>
        </w:rPr>
        <w:t>,</w:t>
      </w:r>
      <w:r w:rsidR="00DA6477" w:rsidRPr="00DA6477">
        <w:rPr>
          <w:sz w:val="28"/>
          <w:szCs w:val="28"/>
        </w:rPr>
        <w:t xml:space="preserve"> </w:t>
      </w:r>
      <w:proofErr w:type="gramStart"/>
      <w:r w:rsidR="00DA6477" w:rsidRPr="00DA6477">
        <w:rPr>
          <w:sz w:val="28"/>
          <w:szCs w:val="28"/>
        </w:rPr>
        <w:t>р</w:t>
      </w:r>
      <w:proofErr w:type="gramEnd"/>
      <w:r w:rsidR="00DA6477" w:rsidRPr="00DA6477">
        <w:rPr>
          <w:sz w:val="28"/>
          <w:szCs w:val="28"/>
        </w:rPr>
        <w:t>\с 40101810300000010001 в Отделени</w:t>
      </w:r>
      <w:r w:rsidR="00990315">
        <w:rPr>
          <w:sz w:val="28"/>
          <w:szCs w:val="28"/>
        </w:rPr>
        <w:t>и</w:t>
      </w:r>
      <w:r w:rsidR="00DA6477" w:rsidRPr="00DA6477">
        <w:rPr>
          <w:sz w:val="28"/>
          <w:szCs w:val="28"/>
        </w:rPr>
        <w:t xml:space="preserve"> Пенза</w:t>
      </w:r>
      <w:r w:rsidR="00990315">
        <w:rPr>
          <w:sz w:val="28"/>
          <w:szCs w:val="28"/>
        </w:rPr>
        <w:t>,</w:t>
      </w:r>
      <w:r w:rsidR="00DA6477" w:rsidRPr="00DA6477">
        <w:rPr>
          <w:sz w:val="28"/>
          <w:szCs w:val="28"/>
        </w:rPr>
        <w:t xml:space="preserve"> г. Пенза, ИНН 5803021568, БИК 045655001, код ОКТМО 56705000, КПП</w:t>
      </w:r>
      <w:r w:rsidR="001F2D9B">
        <w:rPr>
          <w:sz w:val="28"/>
          <w:szCs w:val="28"/>
        </w:rPr>
        <w:t xml:space="preserve"> </w:t>
      </w:r>
      <w:r w:rsidR="00DA6477" w:rsidRPr="00DA6477">
        <w:rPr>
          <w:sz w:val="28"/>
          <w:szCs w:val="28"/>
        </w:rPr>
        <w:t>580301001, КБК 901 11705040040000180</w:t>
      </w:r>
      <w:r w:rsidR="00233419" w:rsidRPr="00233419">
        <w:rPr>
          <w:sz w:val="28"/>
          <w:szCs w:val="28"/>
        </w:rPr>
        <w:t xml:space="preserve">, назначение платежа </w:t>
      </w:r>
      <w:r w:rsidR="00DA6477">
        <w:rPr>
          <w:sz w:val="28"/>
          <w:szCs w:val="28"/>
        </w:rPr>
        <w:t xml:space="preserve">– </w:t>
      </w:r>
      <w:r w:rsidR="00233419" w:rsidRPr="00233419">
        <w:rPr>
          <w:sz w:val="28"/>
          <w:szCs w:val="28"/>
        </w:rPr>
        <w:t xml:space="preserve">плата по договору </w:t>
      </w:r>
      <w:r w:rsidR="007A44D9">
        <w:rPr>
          <w:sz w:val="28"/>
          <w:szCs w:val="28"/>
        </w:rPr>
        <w:t>на размещение нестационарного торгового объекта</w:t>
      </w:r>
      <w:r w:rsidR="00233419" w:rsidRPr="00233419">
        <w:rPr>
          <w:sz w:val="28"/>
          <w:szCs w:val="28"/>
        </w:rPr>
        <w:t xml:space="preserve"> от _________  № _____.</w:t>
      </w:r>
      <w:r w:rsidRPr="00CF75E7">
        <w:rPr>
          <w:sz w:val="28"/>
          <w:szCs w:val="28"/>
        </w:rPr>
        <w:t xml:space="preserve"> </w:t>
      </w:r>
    </w:p>
    <w:p w:rsidR="003D74CF" w:rsidRPr="00E50C55" w:rsidRDefault="00573EE9" w:rsidP="009B27E3">
      <w:pPr>
        <w:ind w:firstLine="540"/>
        <w:jc w:val="both"/>
        <w:rPr>
          <w:sz w:val="28"/>
          <w:szCs w:val="28"/>
          <w:highlight w:val="yellow"/>
        </w:rPr>
      </w:pPr>
      <w:r w:rsidRPr="00CF75E7">
        <w:rPr>
          <w:sz w:val="28"/>
          <w:szCs w:val="28"/>
        </w:rPr>
        <w:t>3.</w:t>
      </w:r>
      <w:r w:rsidR="003D74CF" w:rsidRPr="00CF75E7">
        <w:rPr>
          <w:sz w:val="28"/>
          <w:szCs w:val="28"/>
        </w:rPr>
        <w:t>3</w:t>
      </w:r>
      <w:r w:rsidRPr="00CF75E7">
        <w:rPr>
          <w:sz w:val="28"/>
          <w:szCs w:val="28"/>
        </w:rPr>
        <w:t xml:space="preserve">. </w:t>
      </w:r>
      <w:r w:rsidR="004F6603">
        <w:rPr>
          <w:sz w:val="28"/>
          <w:szCs w:val="28"/>
        </w:rPr>
        <w:t>Субъект бизнеса</w:t>
      </w:r>
      <w:r w:rsidRPr="004F6603">
        <w:rPr>
          <w:sz w:val="28"/>
          <w:szCs w:val="28"/>
        </w:rPr>
        <w:t xml:space="preserve"> уплачивает плату</w:t>
      </w:r>
      <w:r w:rsidR="00AC21F1" w:rsidRPr="004F6603">
        <w:rPr>
          <w:sz w:val="28"/>
          <w:szCs w:val="28"/>
        </w:rPr>
        <w:t xml:space="preserve"> по договору</w:t>
      </w:r>
      <w:r w:rsidRPr="004F6603">
        <w:rPr>
          <w:sz w:val="28"/>
          <w:szCs w:val="28"/>
        </w:rPr>
        <w:t xml:space="preserve"> за 2-ой и последующие годы ежемесячно, не позднее 10 числа следующего за текущим месяцем в сумме не </w:t>
      </w:r>
      <w:proofErr w:type="gramStart"/>
      <w:r w:rsidRPr="004F6603">
        <w:rPr>
          <w:sz w:val="28"/>
          <w:szCs w:val="28"/>
        </w:rPr>
        <w:t>менее месячного</w:t>
      </w:r>
      <w:proofErr w:type="gramEnd"/>
      <w:r w:rsidRPr="004F6603">
        <w:rPr>
          <w:sz w:val="28"/>
          <w:szCs w:val="28"/>
        </w:rPr>
        <w:t xml:space="preserve"> платежа, путем перечисления на расчетный счет, реквизиты которого указываются в </w:t>
      </w:r>
      <w:r w:rsidR="00A67B7F">
        <w:rPr>
          <w:sz w:val="28"/>
          <w:szCs w:val="28"/>
        </w:rPr>
        <w:t>договоре на размещение нестационарного торгового объекта</w:t>
      </w:r>
      <w:r w:rsidRPr="004F6603">
        <w:rPr>
          <w:sz w:val="28"/>
          <w:szCs w:val="28"/>
        </w:rPr>
        <w:t>.</w:t>
      </w:r>
      <w:r w:rsidR="003D74CF" w:rsidRPr="004F6603">
        <w:rPr>
          <w:sz w:val="28"/>
          <w:szCs w:val="28"/>
        </w:rPr>
        <w:t xml:space="preserve"> </w:t>
      </w:r>
    </w:p>
    <w:p w:rsidR="004A3AD5" w:rsidRPr="004A3AD5" w:rsidRDefault="00A67B7F" w:rsidP="00414A17">
      <w:pPr>
        <w:pStyle w:val="a5"/>
        <w:ind w:firstLine="567"/>
        <w:rPr>
          <w:sz w:val="28"/>
          <w:szCs w:val="28"/>
        </w:rPr>
      </w:pPr>
      <w:r>
        <w:rPr>
          <w:sz w:val="28"/>
          <w:szCs w:val="28"/>
        </w:rPr>
        <w:t>3.4</w:t>
      </w:r>
      <w:r w:rsidR="00573EE9" w:rsidRPr="00CF75E7">
        <w:rPr>
          <w:sz w:val="28"/>
          <w:szCs w:val="28"/>
        </w:rPr>
        <w:t xml:space="preserve">. </w:t>
      </w:r>
      <w:r w:rsidR="004A3AD5">
        <w:rPr>
          <w:sz w:val="28"/>
          <w:szCs w:val="28"/>
        </w:rPr>
        <w:t xml:space="preserve">Размер платы за </w:t>
      </w:r>
      <w:r w:rsidR="002373A5">
        <w:rPr>
          <w:sz w:val="28"/>
          <w:szCs w:val="28"/>
        </w:rPr>
        <w:t>размещение нестационарного торгового объекта</w:t>
      </w:r>
      <w:r w:rsidR="004A3AD5">
        <w:rPr>
          <w:sz w:val="28"/>
          <w:szCs w:val="28"/>
        </w:rPr>
        <w:t xml:space="preserve"> устанавливается </w:t>
      </w:r>
      <w:r w:rsidR="002373A5">
        <w:rPr>
          <w:sz w:val="28"/>
          <w:szCs w:val="28"/>
        </w:rPr>
        <w:t xml:space="preserve">в соответствии с </w:t>
      </w:r>
      <w:r w:rsidR="004A3AD5" w:rsidRPr="004A3AD5">
        <w:rPr>
          <w:sz w:val="28"/>
          <w:szCs w:val="28"/>
        </w:rPr>
        <w:t xml:space="preserve">постановлением </w:t>
      </w:r>
      <w:r w:rsidR="002373A5">
        <w:rPr>
          <w:sz w:val="28"/>
          <w:szCs w:val="28"/>
        </w:rPr>
        <w:t>администрации</w:t>
      </w:r>
      <w:r w:rsidR="004A3AD5" w:rsidRPr="004A3AD5">
        <w:rPr>
          <w:sz w:val="28"/>
          <w:szCs w:val="28"/>
        </w:rPr>
        <w:t xml:space="preserve"> города Кузнецка от </w:t>
      </w:r>
      <w:r w:rsidR="002373A5">
        <w:rPr>
          <w:sz w:val="28"/>
          <w:szCs w:val="28"/>
        </w:rPr>
        <w:t>08.06.2015</w:t>
      </w:r>
      <w:r w:rsidR="004A3AD5" w:rsidRPr="004A3AD5">
        <w:rPr>
          <w:sz w:val="28"/>
          <w:szCs w:val="28"/>
        </w:rPr>
        <w:t xml:space="preserve"> №13</w:t>
      </w:r>
      <w:r w:rsidR="002373A5">
        <w:rPr>
          <w:sz w:val="28"/>
          <w:szCs w:val="28"/>
        </w:rPr>
        <w:t>14</w:t>
      </w:r>
      <w:r w:rsidR="004A3AD5" w:rsidRPr="004A3AD5">
        <w:rPr>
          <w:sz w:val="28"/>
          <w:szCs w:val="28"/>
        </w:rPr>
        <w:t xml:space="preserve"> «</w:t>
      </w:r>
      <w:r w:rsidR="002373A5" w:rsidRPr="002373A5">
        <w:rPr>
          <w:sz w:val="28"/>
          <w:szCs w:val="28"/>
        </w:rPr>
        <w:t>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w:t>
      </w:r>
      <w:r w:rsidR="002373A5">
        <w:rPr>
          <w:sz w:val="28"/>
          <w:szCs w:val="28"/>
        </w:rPr>
        <w:t xml:space="preserve"> </w:t>
      </w:r>
      <w:r w:rsidR="002373A5" w:rsidRPr="002373A5">
        <w:rPr>
          <w:sz w:val="28"/>
          <w:szCs w:val="28"/>
        </w:rPr>
        <w:t>город Кузнецк</w:t>
      </w:r>
      <w:r w:rsidR="004A3AD5" w:rsidRPr="004A3AD5">
        <w:rPr>
          <w:sz w:val="28"/>
          <w:szCs w:val="28"/>
        </w:rPr>
        <w:t>»</w:t>
      </w:r>
      <w:r w:rsidR="004A3AD5">
        <w:rPr>
          <w:sz w:val="28"/>
          <w:szCs w:val="28"/>
        </w:rPr>
        <w:t>.</w:t>
      </w:r>
    </w:p>
    <w:p w:rsidR="001C2993" w:rsidRPr="00CF75E7" w:rsidRDefault="001C2993" w:rsidP="009B27E3">
      <w:pPr>
        <w:pStyle w:val="a5"/>
        <w:ind w:firstLine="720"/>
        <w:rPr>
          <w:sz w:val="28"/>
          <w:szCs w:val="28"/>
        </w:rPr>
      </w:pPr>
      <w:r w:rsidRPr="00CF75E7">
        <w:rPr>
          <w:sz w:val="28"/>
          <w:szCs w:val="28"/>
        </w:rPr>
        <w:t xml:space="preserve">Размер платы за </w:t>
      </w:r>
      <w:r w:rsidR="007D67B4">
        <w:rPr>
          <w:sz w:val="28"/>
          <w:szCs w:val="28"/>
        </w:rPr>
        <w:t>размещение нестационарного торгового объекта может</w:t>
      </w:r>
      <w:r w:rsidRPr="00CF75E7">
        <w:rPr>
          <w:sz w:val="28"/>
          <w:szCs w:val="28"/>
        </w:rPr>
        <w:t xml:space="preserve"> изменяться </w:t>
      </w:r>
      <w:r w:rsidR="00242AF9">
        <w:rPr>
          <w:sz w:val="28"/>
          <w:szCs w:val="28"/>
        </w:rPr>
        <w:t>Агентством</w:t>
      </w:r>
      <w:r w:rsidRPr="00CF75E7">
        <w:rPr>
          <w:sz w:val="28"/>
          <w:szCs w:val="28"/>
        </w:rPr>
        <w:t xml:space="preserve"> в одностороннем порядке в случаях, предусмотренных законодательством Российской Федерации и нормативными правовыми актами</w:t>
      </w:r>
      <w:r w:rsidR="004A3AD5">
        <w:rPr>
          <w:sz w:val="28"/>
          <w:szCs w:val="28"/>
        </w:rPr>
        <w:t xml:space="preserve"> Пензенской области и</w:t>
      </w:r>
      <w:r w:rsidRPr="00CF75E7">
        <w:rPr>
          <w:sz w:val="28"/>
          <w:szCs w:val="28"/>
        </w:rPr>
        <w:t xml:space="preserve"> органов местного самоуправления города Кузнецка. </w:t>
      </w:r>
    </w:p>
    <w:p w:rsidR="002D76FD" w:rsidRDefault="002D76FD" w:rsidP="009B27E3">
      <w:pPr>
        <w:ind w:firstLine="708"/>
        <w:jc w:val="both"/>
        <w:rPr>
          <w:noProof/>
          <w:sz w:val="28"/>
          <w:szCs w:val="28"/>
        </w:rPr>
      </w:pPr>
    </w:p>
    <w:p w:rsidR="002D76FD" w:rsidRPr="00C9456E" w:rsidRDefault="002D76FD" w:rsidP="009B27E3">
      <w:pPr>
        <w:ind w:firstLine="708"/>
        <w:jc w:val="center"/>
        <w:rPr>
          <w:b/>
          <w:noProof/>
          <w:sz w:val="28"/>
          <w:szCs w:val="28"/>
        </w:rPr>
      </w:pPr>
      <w:r w:rsidRPr="00C9456E">
        <w:rPr>
          <w:b/>
          <w:noProof/>
          <w:sz w:val="28"/>
          <w:szCs w:val="28"/>
        </w:rPr>
        <w:t xml:space="preserve">4. </w:t>
      </w:r>
      <w:r w:rsidR="003D5EF1">
        <w:rPr>
          <w:b/>
          <w:noProof/>
          <w:sz w:val="28"/>
          <w:szCs w:val="28"/>
        </w:rPr>
        <w:t>Т</w:t>
      </w:r>
      <w:r w:rsidR="00C11E17">
        <w:rPr>
          <w:b/>
          <w:noProof/>
          <w:sz w:val="28"/>
          <w:szCs w:val="28"/>
        </w:rPr>
        <w:t>ребования к участникам конкурса</w:t>
      </w:r>
    </w:p>
    <w:p w:rsidR="00080D2C" w:rsidRPr="00A34318" w:rsidRDefault="00080D2C" w:rsidP="009B27E3">
      <w:pPr>
        <w:pStyle w:val="111"/>
        <w:numPr>
          <w:ilvl w:val="0"/>
          <w:numId w:val="0"/>
        </w:numPr>
        <w:spacing w:after="0"/>
        <w:jc w:val="both"/>
        <w:rPr>
          <w:b w:val="0"/>
          <w:sz w:val="28"/>
          <w:szCs w:val="28"/>
        </w:rPr>
      </w:pPr>
    </w:p>
    <w:p w:rsidR="00FF7186" w:rsidRPr="00342CD5" w:rsidRDefault="00FF7186" w:rsidP="009B27E3">
      <w:pPr>
        <w:pStyle w:val="ConsPlusNormal"/>
        <w:widowControl/>
        <w:ind w:firstLine="540"/>
        <w:jc w:val="both"/>
        <w:rPr>
          <w:rFonts w:ascii="Times New Roman" w:hAnsi="Times New Roman" w:cs="Times New Roman"/>
          <w:sz w:val="28"/>
          <w:szCs w:val="28"/>
        </w:rPr>
      </w:pPr>
      <w:r w:rsidRPr="00342CD5">
        <w:rPr>
          <w:rFonts w:ascii="Times New Roman" w:hAnsi="Times New Roman" w:cs="Times New Roman"/>
          <w:sz w:val="28"/>
          <w:szCs w:val="28"/>
        </w:rPr>
        <w:t>4.</w:t>
      </w:r>
      <w:r w:rsidR="00D62FB5">
        <w:rPr>
          <w:rFonts w:ascii="Times New Roman" w:hAnsi="Times New Roman" w:cs="Times New Roman"/>
          <w:sz w:val="28"/>
          <w:szCs w:val="28"/>
        </w:rPr>
        <w:t>1</w:t>
      </w:r>
      <w:r w:rsidRPr="00342CD5">
        <w:rPr>
          <w:rFonts w:ascii="Times New Roman" w:hAnsi="Times New Roman" w:cs="Times New Roman"/>
          <w:sz w:val="28"/>
          <w:szCs w:val="28"/>
        </w:rPr>
        <w:t xml:space="preserve">. Отсутствие проводимой в отношении участника конкурса процедуры ликвидации </w:t>
      </w:r>
      <w:r w:rsidR="00D02111" w:rsidRPr="00342CD5">
        <w:rPr>
          <w:rFonts w:ascii="Times New Roman" w:hAnsi="Times New Roman" w:cs="Times New Roman"/>
          <w:sz w:val="28"/>
          <w:szCs w:val="28"/>
        </w:rPr>
        <w:t>или</w:t>
      </w:r>
      <w:r w:rsidRPr="00342CD5">
        <w:rPr>
          <w:rFonts w:ascii="Times New Roman" w:hAnsi="Times New Roman" w:cs="Times New Roman"/>
          <w:sz w:val="28"/>
          <w:szCs w:val="28"/>
        </w:rPr>
        <w:t xml:space="preserve"> процедуры банкротства.</w:t>
      </w:r>
    </w:p>
    <w:p w:rsidR="00FF7186" w:rsidRDefault="00FF7186" w:rsidP="009B27E3">
      <w:pPr>
        <w:pStyle w:val="ConsPlusNormal"/>
        <w:widowControl/>
        <w:ind w:firstLine="540"/>
        <w:jc w:val="both"/>
        <w:rPr>
          <w:rFonts w:ascii="Times New Roman" w:hAnsi="Times New Roman" w:cs="Times New Roman"/>
          <w:sz w:val="28"/>
          <w:szCs w:val="28"/>
        </w:rPr>
      </w:pPr>
      <w:r w:rsidRPr="00342CD5">
        <w:rPr>
          <w:rFonts w:ascii="Times New Roman" w:hAnsi="Times New Roman" w:cs="Times New Roman"/>
          <w:sz w:val="28"/>
          <w:szCs w:val="28"/>
        </w:rPr>
        <w:t>4.</w:t>
      </w:r>
      <w:r w:rsidR="00D62FB5">
        <w:rPr>
          <w:rFonts w:ascii="Times New Roman" w:hAnsi="Times New Roman" w:cs="Times New Roman"/>
          <w:sz w:val="28"/>
          <w:szCs w:val="28"/>
        </w:rPr>
        <w:t>2</w:t>
      </w:r>
      <w:r w:rsidRPr="00342CD5">
        <w:rPr>
          <w:rFonts w:ascii="Times New Roman" w:hAnsi="Times New Roman" w:cs="Times New Roman"/>
          <w:sz w:val="28"/>
          <w:szCs w:val="28"/>
        </w:rPr>
        <w:t>. Отсутствие приостановки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31A5C" w:rsidRPr="00342CD5" w:rsidRDefault="00731A5C" w:rsidP="009B27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4.3. Отсутствие </w:t>
      </w:r>
      <w:r w:rsidR="00323BB1">
        <w:rPr>
          <w:rFonts w:ascii="Times New Roman" w:hAnsi="Times New Roman" w:cs="Times New Roman"/>
          <w:sz w:val="28"/>
          <w:szCs w:val="28"/>
        </w:rPr>
        <w:t xml:space="preserve">у участника конкурса </w:t>
      </w:r>
      <w:r>
        <w:rPr>
          <w:rFonts w:ascii="Times New Roman" w:hAnsi="Times New Roman" w:cs="Times New Roman"/>
          <w:sz w:val="28"/>
          <w:szCs w:val="28"/>
        </w:rPr>
        <w:t xml:space="preserve">задолженности перед бюджетом и внебюджетными фондами. </w:t>
      </w:r>
    </w:p>
    <w:p w:rsidR="00FF7186" w:rsidRPr="001C2993" w:rsidRDefault="00FF7186" w:rsidP="009B27E3">
      <w:pPr>
        <w:autoSpaceDE w:val="0"/>
        <w:autoSpaceDN w:val="0"/>
        <w:adjustRightInd w:val="0"/>
        <w:jc w:val="both"/>
        <w:rPr>
          <w:i/>
          <w:sz w:val="28"/>
          <w:szCs w:val="28"/>
        </w:rPr>
      </w:pPr>
    </w:p>
    <w:p w:rsidR="00266B60" w:rsidRPr="002059D3" w:rsidRDefault="002059D3" w:rsidP="009B27E3">
      <w:pPr>
        <w:autoSpaceDE w:val="0"/>
        <w:autoSpaceDN w:val="0"/>
        <w:adjustRightInd w:val="0"/>
        <w:jc w:val="center"/>
        <w:rPr>
          <w:b/>
          <w:sz w:val="28"/>
          <w:szCs w:val="28"/>
        </w:rPr>
      </w:pPr>
      <w:r w:rsidRPr="002059D3">
        <w:rPr>
          <w:b/>
          <w:sz w:val="28"/>
          <w:szCs w:val="28"/>
        </w:rPr>
        <w:t>5. Порядок и срок отзыва на участие в конкурсе, порядок внесения изменений в такие заявки</w:t>
      </w:r>
    </w:p>
    <w:p w:rsidR="002059D3" w:rsidRDefault="002059D3" w:rsidP="009B27E3">
      <w:pPr>
        <w:autoSpaceDE w:val="0"/>
        <w:autoSpaceDN w:val="0"/>
        <w:adjustRightInd w:val="0"/>
        <w:jc w:val="both"/>
        <w:rPr>
          <w:sz w:val="28"/>
          <w:szCs w:val="28"/>
        </w:rPr>
      </w:pPr>
    </w:p>
    <w:p w:rsidR="00061E5C" w:rsidRPr="00061E5C" w:rsidRDefault="000A3F8A" w:rsidP="009B27E3">
      <w:pPr>
        <w:pStyle w:val="ConsPlusNormal"/>
        <w:widowControl/>
        <w:ind w:firstLine="540"/>
        <w:jc w:val="both"/>
        <w:rPr>
          <w:rFonts w:ascii="Times New Roman" w:hAnsi="Times New Roman" w:cs="Times New Roman"/>
          <w:sz w:val="28"/>
          <w:szCs w:val="28"/>
        </w:rPr>
      </w:pPr>
      <w:r w:rsidRPr="00061E5C">
        <w:rPr>
          <w:rFonts w:ascii="Times New Roman" w:hAnsi="Times New Roman" w:cs="Times New Roman"/>
          <w:sz w:val="28"/>
          <w:szCs w:val="28"/>
        </w:rPr>
        <w:t xml:space="preserve">5.1. </w:t>
      </w:r>
      <w:r w:rsidR="00061E5C" w:rsidRPr="00061E5C">
        <w:rPr>
          <w:rFonts w:ascii="Times New Roman" w:hAnsi="Times New Roman" w:cs="Times New Roman"/>
          <w:sz w:val="28"/>
          <w:szCs w:val="28"/>
        </w:rPr>
        <w:t>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9D1E7C" w:rsidRDefault="009D1E7C" w:rsidP="009B27E3">
      <w:pPr>
        <w:autoSpaceDE w:val="0"/>
        <w:autoSpaceDN w:val="0"/>
        <w:adjustRightInd w:val="0"/>
        <w:jc w:val="both"/>
        <w:rPr>
          <w:b/>
          <w:sz w:val="28"/>
          <w:szCs w:val="28"/>
        </w:rPr>
      </w:pPr>
    </w:p>
    <w:p w:rsidR="000A3F8A" w:rsidRPr="00CA03A5" w:rsidRDefault="00CA03A5" w:rsidP="009B27E3">
      <w:pPr>
        <w:autoSpaceDE w:val="0"/>
        <w:autoSpaceDN w:val="0"/>
        <w:adjustRightInd w:val="0"/>
        <w:jc w:val="center"/>
        <w:rPr>
          <w:b/>
          <w:sz w:val="28"/>
          <w:szCs w:val="28"/>
        </w:rPr>
      </w:pPr>
      <w:r w:rsidRPr="00CA03A5">
        <w:rPr>
          <w:b/>
          <w:sz w:val="28"/>
          <w:szCs w:val="28"/>
        </w:rPr>
        <w:t>6. Формы, порядок, даты начала и окончания срока предоставления заявителям разъяснений положений конкурсной документации</w:t>
      </w:r>
    </w:p>
    <w:p w:rsidR="00FF7186" w:rsidRPr="007663EF" w:rsidRDefault="00C9456E" w:rsidP="009B27E3">
      <w:pPr>
        <w:pStyle w:val="ConsPlusNormal"/>
        <w:widowControl/>
        <w:ind w:firstLine="540"/>
        <w:jc w:val="both"/>
        <w:rPr>
          <w:rFonts w:ascii="Times New Roman" w:hAnsi="Times New Roman" w:cs="Times New Roman"/>
          <w:sz w:val="28"/>
          <w:szCs w:val="28"/>
        </w:rPr>
      </w:pPr>
      <w:r>
        <w:rPr>
          <w:color w:val="000000"/>
          <w:sz w:val="28"/>
          <w:szCs w:val="28"/>
        </w:rPr>
        <w:tab/>
      </w:r>
    </w:p>
    <w:p w:rsidR="00C35FD8" w:rsidRPr="00C35FD8" w:rsidRDefault="001247C5" w:rsidP="00414A17">
      <w:pPr>
        <w:widowControl w:val="0"/>
        <w:shd w:val="clear" w:color="auto" w:fill="FFFFFF"/>
        <w:tabs>
          <w:tab w:val="left" w:pos="245"/>
        </w:tabs>
        <w:autoSpaceDE w:val="0"/>
        <w:autoSpaceDN w:val="0"/>
        <w:adjustRightInd w:val="0"/>
        <w:ind w:firstLine="567"/>
        <w:jc w:val="both"/>
        <w:rPr>
          <w:bCs/>
          <w:sz w:val="28"/>
          <w:szCs w:val="28"/>
        </w:rPr>
      </w:pPr>
      <w:r>
        <w:rPr>
          <w:bCs/>
          <w:color w:val="000000"/>
          <w:sz w:val="28"/>
          <w:szCs w:val="28"/>
        </w:rPr>
        <w:t xml:space="preserve">6.1. </w:t>
      </w:r>
      <w:r w:rsidR="00C35FD8" w:rsidRPr="00C35FD8">
        <w:rPr>
          <w:bCs/>
          <w:sz w:val="28"/>
          <w:szCs w:val="28"/>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нему не </w:t>
      </w:r>
      <w:proofErr w:type="gramStart"/>
      <w:r w:rsidR="00C35FD8" w:rsidRPr="00C35FD8">
        <w:rPr>
          <w:bCs/>
          <w:sz w:val="28"/>
          <w:szCs w:val="28"/>
        </w:rPr>
        <w:t>позднее</w:t>
      </w:r>
      <w:proofErr w:type="gramEnd"/>
      <w:r w:rsidR="00C35FD8" w:rsidRPr="00C35FD8">
        <w:rPr>
          <w:bCs/>
          <w:sz w:val="28"/>
          <w:szCs w:val="28"/>
        </w:rPr>
        <w:t xml:space="preserve"> чем за три рабочих дня до даты окончания срока подачи заявок на участие в конкурсе.</w:t>
      </w:r>
    </w:p>
    <w:p w:rsidR="00C35FD8" w:rsidRPr="00C35FD8" w:rsidRDefault="00E074D8" w:rsidP="009B27E3">
      <w:pPr>
        <w:autoSpaceDE w:val="0"/>
        <w:autoSpaceDN w:val="0"/>
        <w:adjustRightInd w:val="0"/>
        <w:ind w:firstLine="540"/>
        <w:jc w:val="both"/>
        <w:rPr>
          <w:bCs/>
          <w:sz w:val="28"/>
          <w:szCs w:val="28"/>
        </w:rPr>
      </w:pPr>
      <w:r>
        <w:rPr>
          <w:bCs/>
          <w:sz w:val="28"/>
          <w:szCs w:val="28"/>
        </w:rPr>
        <w:t>6.2.</w:t>
      </w:r>
      <w:r w:rsidR="00C35FD8" w:rsidRPr="00C35FD8">
        <w:rPr>
          <w:bCs/>
          <w:sz w:val="28"/>
          <w:szCs w:val="28"/>
        </w:rPr>
        <w:t xml:space="preserve"> В течение одного дня </w:t>
      </w:r>
      <w:proofErr w:type="gramStart"/>
      <w:r w:rsidR="00C35FD8" w:rsidRPr="00C35FD8">
        <w:rPr>
          <w:bCs/>
          <w:sz w:val="28"/>
          <w:szCs w:val="28"/>
        </w:rPr>
        <w:t>с даты направления</w:t>
      </w:r>
      <w:proofErr w:type="gramEnd"/>
      <w:r w:rsidR="00C35FD8" w:rsidRPr="00C35FD8">
        <w:rPr>
          <w:bCs/>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w:t>
      </w:r>
      <w:r w:rsidR="001A270E">
        <w:rPr>
          <w:bCs/>
          <w:sz w:val="28"/>
          <w:szCs w:val="28"/>
        </w:rPr>
        <w:t>администрации города Кузнецка</w:t>
      </w:r>
      <w:r w:rsidR="00C35FD8" w:rsidRPr="00C35FD8">
        <w:rPr>
          <w:bCs/>
          <w:sz w:val="28"/>
          <w:szCs w:val="28"/>
        </w:rPr>
        <w:t xml:space="preserve"> с указанием предмета запроса</w:t>
      </w:r>
      <w:r w:rsidR="00697855">
        <w:rPr>
          <w:bCs/>
          <w:sz w:val="28"/>
          <w:szCs w:val="28"/>
        </w:rPr>
        <w:t xml:space="preserve"> и</w:t>
      </w:r>
      <w:r w:rsidR="00C35FD8" w:rsidRPr="00C35FD8">
        <w:rPr>
          <w:bCs/>
          <w:sz w:val="28"/>
          <w:szCs w:val="28"/>
        </w:rPr>
        <w:t xml:space="preserve"> без указания заинтересованного лица, от которого поступил запрос. Разъяснение положений конкурсной документации не должно изменять ее суть.</w:t>
      </w:r>
    </w:p>
    <w:p w:rsidR="00C35FD8" w:rsidRDefault="00E074D8" w:rsidP="009B27E3">
      <w:pPr>
        <w:autoSpaceDE w:val="0"/>
        <w:autoSpaceDN w:val="0"/>
        <w:adjustRightInd w:val="0"/>
        <w:ind w:firstLine="540"/>
        <w:jc w:val="both"/>
        <w:rPr>
          <w:bCs/>
          <w:sz w:val="28"/>
          <w:szCs w:val="28"/>
        </w:rPr>
      </w:pPr>
      <w:r>
        <w:rPr>
          <w:bCs/>
          <w:sz w:val="28"/>
          <w:szCs w:val="28"/>
        </w:rPr>
        <w:t>6.3.</w:t>
      </w:r>
      <w:r w:rsidR="00C35FD8" w:rsidRPr="00C35FD8">
        <w:rPr>
          <w:bCs/>
          <w:sz w:val="28"/>
          <w:szCs w:val="28"/>
        </w:rPr>
        <w:t xml:space="preserve">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00C35FD8" w:rsidRPr="00C35FD8">
        <w:rPr>
          <w:bCs/>
          <w:sz w:val="28"/>
          <w:szCs w:val="28"/>
        </w:rPr>
        <w:t>позднее</w:t>
      </w:r>
      <w:proofErr w:type="gramEnd"/>
      <w:r w:rsidR="00C35FD8" w:rsidRPr="00C35FD8">
        <w:rPr>
          <w:bCs/>
          <w:sz w:val="28"/>
          <w:szCs w:val="28"/>
        </w:rP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00C35FD8" w:rsidRPr="00C35FD8">
        <w:rPr>
          <w:bCs/>
          <w:sz w:val="28"/>
          <w:szCs w:val="28"/>
        </w:rPr>
        <w:t>с даты принятия</w:t>
      </w:r>
      <w:proofErr w:type="gramEnd"/>
      <w:r w:rsidR="00C35FD8" w:rsidRPr="00C35FD8">
        <w:rPr>
          <w:bCs/>
          <w:sz w:val="28"/>
          <w:szCs w:val="28"/>
        </w:rPr>
        <w:t xml:space="preserve"> решения о внесении изменений в конкурсную документацию такие изменения размещаются организатором конкурса </w:t>
      </w:r>
      <w:r w:rsidR="00976AC1">
        <w:rPr>
          <w:bCs/>
          <w:sz w:val="28"/>
          <w:szCs w:val="28"/>
        </w:rPr>
        <w:t xml:space="preserve">и </w:t>
      </w:r>
      <w:r w:rsidR="00C35FD8" w:rsidRPr="00C35FD8">
        <w:rPr>
          <w:bCs/>
          <w:sz w:val="28"/>
          <w:szCs w:val="28"/>
        </w:rPr>
        <w:t xml:space="preserve">в течение двух рабочих дней направляются заказными письмами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00C35FD8" w:rsidRPr="00C35FD8">
        <w:rPr>
          <w:bCs/>
          <w:sz w:val="28"/>
          <w:szCs w:val="28"/>
        </w:rPr>
        <w:t>с даты размещения</w:t>
      </w:r>
      <w:proofErr w:type="gramEnd"/>
      <w:r w:rsidR="00C35FD8" w:rsidRPr="00C35FD8">
        <w:rPr>
          <w:bCs/>
          <w:sz w:val="28"/>
          <w:szCs w:val="28"/>
        </w:rPr>
        <w:t xml:space="preserve"> на официальном сайте </w:t>
      </w:r>
      <w:r w:rsidR="001A270E">
        <w:rPr>
          <w:bCs/>
          <w:sz w:val="28"/>
          <w:szCs w:val="28"/>
        </w:rPr>
        <w:t>администрации города Кузнецка</w:t>
      </w:r>
      <w:r w:rsidR="00C35FD8" w:rsidRPr="00C35FD8">
        <w:rPr>
          <w:bCs/>
          <w:sz w:val="28"/>
          <w:szCs w:val="28"/>
        </w:rPr>
        <w:t xml:space="preserve">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0C0F57" w:rsidRDefault="000C0F57" w:rsidP="009B27E3">
      <w:pPr>
        <w:autoSpaceDE w:val="0"/>
        <w:autoSpaceDN w:val="0"/>
        <w:adjustRightInd w:val="0"/>
        <w:ind w:firstLine="540"/>
        <w:jc w:val="both"/>
        <w:rPr>
          <w:bCs/>
          <w:sz w:val="28"/>
          <w:szCs w:val="28"/>
        </w:rPr>
      </w:pPr>
    </w:p>
    <w:p w:rsidR="000C0F57" w:rsidRDefault="000C0F57" w:rsidP="009B27E3">
      <w:pPr>
        <w:autoSpaceDE w:val="0"/>
        <w:autoSpaceDN w:val="0"/>
        <w:adjustRightInd w:val="0"/>
        <w:ind w:firstLine="540"/>
        <w:jc w:val="both"/>
        <w:rPr>
          <w:b/>
          <w:bCs/>
          <w:sz w:val="28"/>
          <w:szCs w:val="28"/>
        </w:rPr>
      </w:pPr>
    </w:p>
    <w:p w:rsidR="00613D7A" w:rsidRDefault="000C0F57" w:rsidP="009B27E3">
      <w:pPr>
        <w:autoSpaceDE w:val="0"/>
        <w:autoSpaceDN w:val="0"/>
        <w:adjustRightInd w:val="0"/>
        <w:ind w:firstLine="540"/>
        <w:jc w:val="center"/>
        <w:rPr>
          <w:b/>
          <w:sz w:val="28"/>
          <w:szCs w:val="28"/>
        </w:rPr>
      </w:pPr>
      <w:r w:rsidRPr="000C0F57">
        <w:rPr>
          <w:b/>
          <w:bCs/>
          <w:sz w:val="28"/>
          <w:szCs w:val="28"/>
        </w:rPr>
        <w:t xml:space="preserve">7. </w:t>
      </w:r>
      <w:r>
        <w:rPr>
          <w:b/>
          <w:bCs/>
          <w:sz w:val="28"/>
          <w:szCs w:val="28"/>
        </w:rPr>
        <w:t>М</w:t>
      </w:r>
      <w:r w:rsidRPr="000C0F57">
        <w:rPr>
          <w:b/>
          <w:sz w:val="28"/>
          <w:szCs w:val="28"/>
        </w:rPr>
        <w:t>есто, порядок, дат</w:t>
      </w:r>
      <w:r>
        <w:rPr>
          <w:b/>
          <w:sz w:val="28"/>
          <w:szCs w:val="28"/>
        </w:rPr>
        <w:t>а</w:t>
      </w:r>
      <w:r w:rsidRPr="000C0F57">
        <w:rPr>
          <w:b/>
          <w:sz w:val="28"/>
          <w:szCs w:val="28"/>
        </w:rPr>
        <w:t xml:space="preserve"> и время вскрытия конвертов с заявками</w:t>
      </w:r>
    </w:p>
    <w:p w:rsidR="000C0F57" w:rsidRDefault="000C0F57" w:rsidP="009B27E3">
      <w:pPr>
        <w:autoSpaceDE w:val="0"/>
        <w:autoSpaceDN w:val="0"/>
        <w:adjustRightInd w:val="0"/>
        <w:ind w:firstLine="540"/>
        <w:jc w:val="center"/>
        <w:rPr>
          <w:b/>
          <w:sz w:val="28"/>
          <w:szCs w:val="28"/>
        </w:rPr>
      </w:pPr>
      <w:r w:rsidRPr="000C0F57">
        <w:rPr>
          <w:b/>
          <w:sz w:val="28"/>
          <w:szCs w:val="28"/>
        </w:rPr>
        <w:t>на участие в конкурсе</w:t>
      </w:r>
    </w:p>
    <w:p w:rsidR="000C0F57" w:rsidRDefault="000C0F57" w:rsidP="009B27E3">
      <w:pPr>
        <w:autoSpaceDE w:val="0"/>
        <w:autoSpaceDN w:val="0"/>
        <w:adjustRightInd w:val="0"/>
        <w:ind w:firstLine="540"/>
        <w:jc w:val="both"/>
        <w:rPr>
          <w:sz w:val="28"/>
          <w:szCs w:val="28"/>
        </w:rPr>
      </w:pPr>
    </w:p>
    <w:p w:rsidR="000C0F57" w:rsidRPr="000C0F57" w:rsidRDefault="000C0F57" w:rsidP="009B27E3">
      <w:pPr>
        <w:autoSpaceDE w:val="0"/>
        <w:autoSpaceDN w:val="0"/>
        <w:adjustRightInd w:val="0"/>
        <w:ind w:firstLine="540"/>
        <w:jc w:val="both"/>
        <w:rPr>
          <w:bCs/>
          <w:sz w:val="28"/>
          <w:szCs w:val="28"/>
        </w:rPr>
      </w:pPr>
      <w:r w:rsidRPr="000C0F57">
        <w:rPr>
          <w:sz w:val="28"/>
          <w:szCs w:val="28"/>
        </w:rPr>
        <w:t xml:space="preserve">7.1. </w:t>
      </w:r>
      <w:r w:rsidR="005A75AC">
        <w:rPr>
          <w:sz w:val="28"/>
          <w:szCs w:val="28"/>
        </w:rPr>
        <w:t xml:space="preserve">День, время и место вскрытия конвертов с заявками на участие в конкурсе указываются в извещении о проведении конкурса. </w:t>
      </w:r>
      <w:r w:rsidRPr="000C0F57">
        <w:rPr>
          <w:bCs/>
          <w:sz w:val="28"/>
          <w:szCs w:val="28"/>
        </w:rPr>
        <w:t xml:space="preserve">Конкурсной комиссией публично в день, время и в месте, указанные в извещении о проведении конкурса, вскрываются конверты с заявками на участие в конкурсе. </w:t>
      </w:r>
    </w:p>
    <w:p w:rsidR="000C0F57" w:rsidRPr="000C0F57" w:rsidRDefault="000C0F57" w:rsidP="009B27E3">
      <w:pPr>
        <w:autoSpaceDE w:val="0"/>
        <w:autoSpaceDN w:val="0"/>
        <w:adjustRightInd w:val="0"/>
        <w:ind w:firstLine="540"/>
        <w:jc w:val="both"/>
        <w:rPr>
          <w:bCs/>
          <w:sz w:val="28"/>
          <w:szCs w:val="28"/>
        </w:rPr>
      </w:pPr>
      <w:r>
        <w:rPr>
          <w:bCs/>
          <w:sz w:val="28"/>
          <w:szCs w:val="28"/>
        </w:rPr>
        <w:t>7.</w:t>
      </w:r>
      <w:r w:rsidRPr="000C0F57">
        <w:rPr>
          <w:bCs/>
          <w:sz w:val="28"/>
          <w:szCs w:val="28"/>
        </w:rPr>
        <w:t xml:space="preserve">2. </w:t>
      </w:r>
      <w:proofErr w:type="gramStart"/>
      <w:r w:rsidRPr="000C0F57">
        <w:rPr>
          <w:bCs/>
          <w:sz w:val="28"/>
          <w:szCs w:val="28"/>
        </w:rPr>
        <w:t>В день вскрытия конвертов с заявками на участие в конкурсе</w:t>
      </w:r>
      <w:r>
        <w:rPr>
          <w:bCs/>
          <w:sz w:val="28"/>
          <w:szCs w:val="28"/>
        </w:rPr>
        <w:t>,</w:t>
      </w:r>
      <w:r w:rsidRPr="000C0F57">
        <w:rPr>
          <w:bCs/>
          <w:sz w:val="28"/>
          <w:szCs w:val="28"/>
        </w:rPr>
        <w:t xml:space="preserve">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w:t>
      </w:r>
      <w:proofErr w:type="gramEnd"/>
      <w:r w:rsidRPr="000C0F57">
        <w:rPr>
          <w:bCs/>
          <w:sz w:val="28"/>
          <w:szCs w:val="28"/>
        </w:rPr>
        <w:t xml:space="preserve"> </w:t>
      </w:r>
      <w:proofErr w:type="gramStart"/>
      <w:r w:rsidRPr="000C0F57">
        <w:rPr>
          <w:bCs/>
          <w:sz w:val="28"/>
          <w:szCs w:val="28"/>
        </w:rPr>
        <w:t>в конкурсе до вскрытия конвертов с заявками на участие в конкурсе</w:t>
      </w:r>
      <w:proofErr w:type="gramEnd"/>
      <w:r w:rsidRPr="000C0F57">
        <w:rPr>
          <w:bCs/>
          <w:sz w:val="28"/>
          <w:szCs w:val="28"/>
        </w:rPr>
        <w:t>.</w:t>
      </w:r>
    </w:p>
    <w:p w:rsidR="000C0F57" w:rsidRPr="000C0F57" w:rsidRDefault="0025798D" w:rsidP="009B27E3">
      <w:pPr>
        <w:autoSpaceDE w:val="0"/>
        <w:autoSpaceDN w:val="0"/>
        <w:adjustRightInd w:val="0"/>
        <w:ind w:firstLine="540"/>
        <w:jc w:val="both"/>
        <w:rPr>
          <w:bCs/>
          <w:sz w:val="28"/>
          <w:szCs w:val="28"/>
        </w:rPr>
      </w:pPr>
      <w:r>
        <w:rPr>
          <w:bCs/>
          <w:sz w:val="28"/>
          <w:szCs w:val="28"/>
        </w:rPr>
        <w:t>7.</w:t>
      </w:r>
      <w:r w:rsidR="000C0F57" w:rsidRPr="000C0F57">
        <w:rPr>
          <w:bCs/>
          <w:sz w:val="28"/>
          <w:szCs w:val="28"/>
        </w:rPr>
        <w:t>3.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не рассматриваются и возвращаются такому заявителю.</w:t>
      </w:r>
    </w:p>
    <w:p w:rsidR="000C0F57" w:rsidRPr="000C0F57" w:rsidRDefault="0025798D" w:rsidP="009B27E3">
      <w:pPr>
        <w:autoSpaceDE w:val="0"/>
        <w:autoSpaceDN w:val="0"/>
        <w:adjustRightInd w:val="0"/>
        <w:ind w:firstLine="540"/>
        <w:jc w:val="both"/>
        <w:rPr>
          <w:bCs/>
          <w:sz w:val="28"/>
          <w:szCs w:val="28"/>
        </w:rPr>
      </w:pPr>
      <w:r>
        <w:rPr>
          <w:bCs/>
          <w:sz w:val="28"/>
          <w:szCs w:val="28"/>
        </w:rPr>
        <w:t>7.</w:t>
      </w:r>
      <w:r w:rsidR="000C0F57" w:rsidRPr="000C0F57">
        <w:rPr>
          <w:bCs/>
          <w:sz w:val="28"/>
          <w:szCs w:val="28"/>
        </w:rPr>
        <w:t>4. Заявители или их представители вправе присутствовать при вскрытии конвертов с заявками на участие в конкурсе.</w:t>
      </w:r>
    </w:p>
    <w:p w:rsidR="000C0F57" w:rsidRPr="000C0F57" w:rsidRDefault="0025798D" w:rsidP="009B27E3">
      <w:pPr>
        <w:autoSpaceDE w:val="0"/>
        <w:autoSpaceDN w:val="0"/>
        <w:adjustRightInd w:val="0"/>
        <w:ind w:firstLine="540"/>
        <w:jc w:val="both"/>
        <w:rPr>
          <w:bCs/>
          <w:sz w:val="28"/>
          <w:szCs w:val="28"/>
        </w:rPr>
      </w:pPr>
      <w:r>
        <w:rPr>
          <w:bCs/>
          <w:sz w:val="28"/>
          <w:szCs w:val="28"/>
        </w:rPr>
        <w:t>7.</w:t>
      </w:r>
      <w:r w:rsidR="000C0F57" w:rsidRPr="000C0F57">
        <w:rPr>
          <w:bCs/>
          <w:sz w:val="28"/>
          <w:szCs w:val="28"/>
        </w:rPr>
        <w:t xml:space="preserve">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000C0F57" w:rsidRPr="000C0F57">
        <w:rPr>
          <w:bCs/>
          <w:sz w:val="28"/>
          <w:szCs w:val="28"/>
        </w:rPr>
        <w:t>участие</w:t>
      </w:r>
      <w:proofErr w:type="gramEnd"/>
      <w:r w:rsidR="000C0F57" w:rsidRPr="000C0F57">
        <w:rPr>
          <w:bCs/>
          <w:sz w:val="28"/>
          <w:szCs w:val="28"/>
        </w:rPr>
        <w:t xml:space="preserve"> в конкурсе которого вскрывается</w:t>
      </w:r>
      <w:r>
        <w:rPr>
          <w:bCs/>
          <w:sz w:val="28"/>
          <w:szCs w:val="28"/>
        </w:rPr>
        <w:t>,</w:t>
      </w:r>
      <w:r w:rsidR="000C0F57" w:rsidRPr="000C0F57">
        <w:rPr>
          <w:bCs/>
          <w:sz w:val="28"/>
          <w:szCs w:val="28"/>
        </w:rPr>
        <w:t xml:space="preserve">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000C0F57" w:rsidRPr="000C0F57">
        <w:rPr>
          <w:bCs/>
          <w:sz w:val="28"/>
          <w:szCs w:val="28"/>
        </w:rPr>
        <w:t>несостоявшимся</w:t>
      </w:r>
      <w:proofErr w:type="gramEnd"/>
      <w:r w:rsidR="000C0F57" w:rsidRPr="000C0F57">
        <w:rPr>
          <w:bCs/>
          <w:sz w:val="28"/>
          <w:szCs w:val="28"/>
        </w:rPr>
        <w:t>.</w:t>
      </w:r>
    </w:p>
    <w:p w:rsidR="000C0F57" w:rsidRPr="000C0F57" w:rsidRDefault="0025798D" w:rsidP="009B27E3">
      <w:pPr>
        <w:autoSpaceDE w:val="0"/>
        <w:autoSpaceDN w:val="0"/>
        <w:adjustRightInd w:val="0"/>
        <w:ind w:firstLine="540"/>
        <w:jc w:val="both"/>
        <w:rPr>
          <w:bCs/>
          <w:sz w:val="28"/>
          <w:szCs w:val="28"/>
        </w:rPr>
      </w:pPr>
      <w:r>
        <w:rPr>
          <w:bCs/>
          <w:sz w:val="28"/>
          <w:szCs w:val="28"/>
        </w:rPr>
        <w:t>7.6</w:t>
      </w:r>
      <w:r w:rsidR="000C0F57" w:rsidRPr="000C0F57">
        <w:rPr>
          <w:bCs/>
          <w:sz w:val="28"/>
          <w:szCs w:val="28"/>
        </w:rPr>
        <w:t>.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w:t>
      </w:r>
      <w:r w:rsidR="00102255">
        <w:rPr>
          <w:bCs/>
          <w:sz w:val="28"/>
          <w:szCs w:val="28"/>
        </w:rPr>
        <w:t xml:space="preserve"> конкурса на официальном сайте администрации города Кузнецка</w:t>
      </w:r>
      <w:r w:rsidR="000C0F57" w:rsidRPr="000C0F57">
        <w:rPr>
          <w:bCs/>
          <w:sz w:val="28"/>
          <w:szCs w:val="28"/>
        </w:rPr>
        <w:t xml:space="preserve"> в течение дня, следующего за днем его подписания.</w:t>
      </w:r>
    </w:p>
    <w:p w:rsidR="000C0F57" w:rsidRPr="00230F18" w:rsidRDefault="0025798D" w:rsidP="009B27E3">
      <w:pPr>
        <w:autoSpaceDE w:val="0"/>
        <w:autoSpaceDN w:val="0"/>
        <w:adjustRightInd w:val="0"/>
        <w:ind w:firstLine="540"/>
        <w:jc w:val="both"/>
        <w:rPr>
          <w:bCs/>
          <w:sz w:val="28"/>
          <w:szCs w:val="28"/>
        </w:rPr>
      </w:pPr>
      <w:r>
        <w:rPr>
          <w:bCs/>
          <w:sz w:val="28"/>
          <w:szCs w:val="28"/>
        </w:rPr>
        <w:t>7.7.</w:t>
      </w:r>
      <w:r w:rsidR="000C0F57" w:rsidRPr="000C0F57">
        <w:rPr>
          <w:bCs/>
          <w:sz w:val="28"/>
          <w:szCs w:val="28"/>
        </w:rPr>
        <w:t xml:space="preserve"> </w:t>
      </w:r>
      <w:r w:rsidR="000C0F57" w:rsidRPr="00230F18">
        <w:rPr>
          <w:bCs/>
          <w:sz w:val="28"/>
          <w:szCs w:val="28"/>
        </w:rPr>
        <w:t>Конкурсная комиссия осуществля</w:t>
      </w:r>
      <w:r w:rsidR="00C42DA7" w:rsidRPr="00230F18">
        <w:rPr>
          <w:bCs/>
          <w:sz w:val="28"/>
          <w:szCs w:val="28"/>
        </w:rPr>
        <w:t>ет</w:t>
      </w:r>
      <w:r w:rsidR="000C0F57" w:rsidRPr="00230F18">
        <w:rPr>
          <w:bCs/>
          <w:sz w:val="28"/>
          <w:szCs w:val="28"/>
        </w:rPr>
        <w:t xml:space="preserve"> аудиозапись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000C0F57" w:rsidRPr="00230F18">
        <w:rPr>
          <w:bCs/>
          <w:sz w:val="28"/>
          <w:szCs w:val="28"/>
        </w:rPr>
        <w:t>о-</w:t>
      </w:r>
      <w:proofErr w:type="gramEnd"/>
      <w:r w:rsidR="000C0F57" w:rsidRPr="00230F18">
        <w:rPr>
          <w:bCs/>
          <w:sz w:val="28"/>
          <w:szCs w:val="28"/>
        </w:rPr>
        <w:t xml:space="preserve"> и/или видеозапись вскрытия конвертов с заявками на участие в конкурсе.</w:t>
      </w:r>
    </w:p>
    <w:p w:rsidR="000C0F57" w:rsidRDefault="0025798D" w:rsidP="009B27E3">
      <w:pPr>
        <w:autoSpaceDE w:val="0"/>
        <w:autoSpaceDN w:val="0"/>
        <w:adjustRightInd w:val="0"/>
        <w:ind w:firstLine="540"/>
        <w:jc w:val="both"/>
        <w:rPr>
          <w:bCs/>
          <w:sz w:val="28"/>
          <w:szCs w:val="28"/>
        </w:rPr>
      </w:pPr>
      <w:r>
        <w:rPr>
          <w:bCs/>
          <w:sz w:val="28"/>
          <w:szCs w:val="28"/>
        </w:rPr>
        <w:t>7.8</w:t>
      </w:r>
      <w:r w:rsidR="000C0F57" w:rsidRPr="000C0F57">
        <w:rPr>
          <w:bCs/>
          <w:sz w:val="28"/>
          <w:szCs w:val="28"/>
        </w:rPr>
        <w:t xml:space="preserve">.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возвращаются заявителям. </w:t>
      </w:r>
    </w:p>
    <w:p w:rsidR="003A2E93" w:rsidRDefault="003A2E93" w:rsidP="009B27E3">
      <w:pPr>
        <w:autoSpaceDE w:val="0"/>
        <w:autoSpaceDN w:val="0"/>
        <w:adjustRightInd w:val="0"/>
        <w:ind w:firstLine="540"/>
        <w:jc w:val="both"/>
        <w:rPr>
          <w:bCs/>
          <w:sz w:val="28"/>
          <w:szCs w:val="28"/>
        </w:rPr>
      </w:pPr>
    </w:p>
    <w:p w:rsidR="003A2E93" w:rsidRDefault="003A2E93" w:rsidP="009B27E3">
      <w:pPr>
        <w:autoSpaceDE w:val="0"/>
        <w:autoSpaceDN w:val="0"/>
        <w:adjustRightInd w:val="0"/>
        <w:ind w:firstLine="540"/>
        <w:jc w:val="center"/>
        <w:rPr>
          <w:b/>
          <w:sz w:val="28"/>
          <w:szCs w:val="28"/>
        </w:rPr>
      </w:pPr>
      <w:r w:rsidRPr="003A2E93">
        <w:rPr>
          <w:b/>
          <w:bCs/>
          <w:sz w:val="28"/>
          <w:szCs w:val="28"/>
        </w:rPr>
        <w:t xml:space="preserve">8. </w:t>
      </w:r>
      <w:r>
        <w:rPr>
          <w:b/>
          <w:bCs/>
          <w:sz w:val="28"/>
          <w:szCs w:val="28"/>
        </w:rPr>
        <w:t>К</w:t>
      </w:r>
      <w:r w:rsidRPr="003A2E93">
        <w:rPr>
          <w:b/>
          <w:sz w:val="28"/>
          <w:szCs w:val="28"/>
        </w:rPr>
        <w:t>ритерии оценки заявок на участие в конкурсе</w:t>
      </w:r>
    </w:p>
    <w:p w:rsidR="00EF4ABC" w:rsidRDefault="00EF4ABC" w:rsidP="009B27E3">
      <w:pPr>
        <w:autoSpaceDE w:val="0"/>
        <w:autoSpaceDN w:val="0"/>
        <w:adjustRightInd w:val="0"/>
        <w:ind w:firstLine="540"/>
        <w:jc w:val="both"/>
        <w:rPr>
          <w:b/>
          <w:sz w:val="28"/>
          <w:szCs w:val="28"/>
        </w:rPr>
      </w:pPr>
    </w:p>
    <w:p w:rsidR="00EF4ABC" w:rsidRDefault="00EF4ABC" w:rsidP="009B27E3">
      <w:pPr>
        <w:autoSpaceDE w:val="0"/>
        <w:autoSpaceDN w:val="0"/>
        <w:adjustRightInd w:val="0"/>
        <w:ind w:firstLine="540"/>
        <w:jc w:val="both"/>
        <w:rPr>
          <w:sz w:val="28"/>
          <w:szCs w:val="28"/>
        </w:rPr>
      </w:pPr>
      <w:r w:rsidRPr="00EF4ABC">
        <w:rPr>
          <w:sz w:val="28"/>
          <w:szCs w:val="28"/>
        </w:rPr>
        <w:t xml:space="preserve">8.1. </w:t>
      </w:r>
      <w:r w:rsidR="001343F4">
        <w:rPr>
          <w:sz w:val="28"/>
          <w:szCs w:val="28"/>
        </w:rPr>
        <w:t>К</w:t>
      </w:r>
      <w:r w:rsidR="00F41342">
        <w:rPr>
          <w:sz w:val="28"/>
          <w:szCs w:val="28"/>
        </w:rPr>
        <w:t>ритерии оценки:</w:t>
      </w:r>
    </w:p>
    <w:p w:rsidR="00316DF7" w:rsidRDefault="002666AF" w:rsidP="009B27E3">
      <w:pPr>
        <w:autoSpaceDE w:val="0"/>
        <w:autoSpaceDN w:val="0"/>
        <w:adjustRightInd w:val="0"/>
        <w:ind w:firstLine="540"/>
        <w:jc w:val="both"/>
        <w:rPr>
          <w:sz w:val="28"/>
          <w:szCs w:val="28"/>
        </w:rPr>
      </w:pPr>
      <w:r>
        <w:rPr>
          <w:sz w:val="28"/>
          <w:szCs w:val="28"/>
        </w:rPr>
        <w:t xml:space="preserve">     </w:t>
      </w:r>
    </w:p>
    <w:p w:rsidR="00316DF7" w:rsidRDefault="00A5778B" w:rsidP="009B27E3">
      <w:pPr>
        <w:autoSpaceDE w:val="0"/>
        <w:autoSpaceDN w:val="0"/>
        <w:adjustRightInd w:val="0"/>
        <w:ind w:firstLine="540"/>
        <w:jc w:val="both"/>
        <w:rPr>
          <w:sz w:val="28"/>
          <w:szCs w:val="28"/>
        </w:rPr>
      </w:pPr>
      <w:r w:rsidRPr="00A5778B">
        <w:rPr>
          <w:sz w:val="28"/>
          <w:szCs w:val="28"/>
        </w:rPr>
        <w:t xml:space="preserve">- цена </w:t>
      </w:r>
      <w:r w:rsidR="009739D0">
        <w:rPr>
          <w:sz w:val="28"/>
          <w:szCs w:val="28"/>
        </w:rPr>
        <w:t>договора на размещение нестационарного торгового объекта</w:t>
      </w:r>
      <w:r w:rsidRPr="00A5778B">
        <w:rPr>
          <w:sz w:val="28"/>
          <w:szCs w:val="28"/>
        </w:rPr>
        <w:t xml:space="preserve"> в размере ежегодного платежа</w:t>
      </w:r>
      <w:r>
        <w:rPr>
          <w:sz w:val="28"/>
          <w:szCs w:val="28"/>
        </w:rPr>
        <w:t xml:space="preserve">, параметр критерия – увеличение, коэффициент значимости </w:t>
      </w:r>
      <w:r w:rsidR="00812461">
        <w:rPr>
          <w:sz w:val="28"/>
          <w:szCs w:val="28"/>
        </w:rPr>
        <w:t>–</w:t>
      </w:r>
      <w:r>
        <w:rPr>
          <w:sz w:val="28"/>
          <w:szCs w:val="28"/>
        </w:rPr>
        <w:t xml:space="preserve"> </w:t>
      </w:r>
      <w:r w:rsidR="00812461">
        <w:rPr>
          <w:sz w:val="28"/>
          <w:szCs w:val="28"/>
        </w:rPr>
        <w:t>0,25</w:t>
      </w:r>
      <w:r>
        <w:rPr>
          <w:sz w:val="28"/>
          <w:szCs w:val="28"/>
        </w:rPr>
        <w:t>;</w:t>
      </w:r>
    </w:p>
    <w:p w:rsidR="007524CC" w:rsidRDefault="00A5778B" w:rsidP="009B27E3">
      <w:pPr>
        <w:autoSpaceDE w:val="0"/>
        <w:autoSpaceDN w:val="0"/>
        <w:adjustRightInd w:val="0"/>
        <w:ind w:firstLine="540"/>
        <w:jc w:val="both"/>
        <w:rPr>
          <w:sz w:val="28"/>
          <w:szCs w:val="28"/>
        </w:rPr>
      </w:pPr>
      <w:r>
        <w:rPr>
          <w:sz w:val="28"/>
          <w:szCs w:val="28"/>
        </w:rPr>
        <w:t xml:space="preserve">- </w:t>
      </w:r>
      <w:r w:rsidR="003A14BD">
        <w:rPr>
          <w:sz w:val="28"/>
          <w:szCs w:val="28"/>
        </w:rPr>
        <w:t>реализация товаров местного производства</w:t>
      </w:r>
      <w:r w:rsidR="007524CC">
        <w:rPr>
          <w:sz w:val="28"/>
          <w:szCs w:val="28"/>
        </w:rPr>
        <w:t xml:space="preserve"> –</w:t>
      </w:r>
      <w:r w:rsidR="003A14BD">
        <w:rPr>
          <w:sz w:val="28"/>
          <w:szCs w:val="28"/>
        </w:rPr>
        <w:t xml:space="preserve"> </w:t>
      </w:r>
      <w:r w:rsidR="007524CC">
        <w:rPr>
          <w:sz w:val="28"/>
          <w:szCs w:val="28"/>
        </w:rPr>
        <w:t xml:space="preserve">коэффициент значимости </w:t>
      </w:r>
      <w:r w:rsidR="00812461">
        <w:rPr>
          <w:sz w:val="28"/>
          <w:szCs w:val="28"/>
        </w:rPr>
        <w:t>–</w:t>
      </w:r>
      <w:r w:rsidR="007524CC">
        <w:rPr>
          <w:sz w:val="28"/>
          <w:szCs w:val="28"/>
        </w:rPr>
        <w:t xml:space="preserve"> </w:t>
      </w:r>
      <w:r w:rsidR="00812461">
        <w:rPr>
          <w:sz w:val="28"/>
          <w:szCs w:val="28"/>
        </w:rPr>
        <w:t>0,5</w:t>
      </w:r>
      <w:r w:rsidR="003A14BD">
        <w:rPr>
          <w:sz w:val="28"/>
          <w:szCs w:val="28"/>
        </w:rPr>
        <w:t>. Под местным понимается производство товаров на территории Пензенской области</w:t>
      </w:r>
      <w:r w:rsidR="00191199">
        <w:rPr>
          <w:sz w:val="28"/>
          <w:szCs w:val="28"/>
        </w:rPr>
        <w:t>;</w:t>
      </w:r>
    </w:p>
    <w:p w:rsidR="002A68E9" w:rsidRDefault="007524CC" w:rsidP="009B27E3">
      <w:pPr>
        <w:autoSpaceDE w:val="0"/>
        <w:autoSpaceDN w:val="0"/>
        <w:adjustRightInd w:val="0"/>
        <w:ind w:firstLine="540"/>
        <w:jc w:val="both"/>
        <w:rPr>
          <w:sz w:val="28"/>
          <w:szCs w:val="28"/>
        </w:rPr>
      </w:pPr>
      <w:r>
        <w:rPr>
          <w:sz w:val="28"/>
          <w:szCs w:val="28"/>
        </w:rPr>
        <w:t xml:space="preserve">-  </w:t>
      </w:r>
      <w:r w:rsidR="002A68E9" w:rsidRPr="005251FF">
        <w:rPr>
          <w:sz w:val="28"/>
          <w:szCs w:val="28"/>
        </w:rPr>
        <w:t xml:space="preserve">период </w:t>
      </w:r>
      <w:proofErr w:type="gramStart"/>
      <w:r w:rsidR="002A68E9" w:rsidRPr="005251FF">
        <w:rPr>
          <w:sz w:val="28"/>
          <w:szCs w:val="28"/>
        </w:rPr>
        <w:t>с даты подписания</w:t>
      </w:r>
      <w:proofErr w:type="gramEnd"/>
      <w:r w:rsidR="002A68E9" w:rsidRPr="005251FF">
        <w:rPr>
          <w:sz w:val="28"/>
          <w:szCs w:val="28"/>
        </w:rPr>
        <w:t xml:space="preserve"> договора до дня, когда </w:t>
      </w:r>
      <w:r w:rsidR="005251FF" w:rsidRPr="005251FF">
        <w:rPr>
          <w:sz w:val="28"/>
          <w:szCs w:val="28"/>
        </w:rPr>
        <w:t>функционирование нестационарного торгового объекта</w:t>
      </w:r>
      <w:r w:rsidR="002A68E9" w:rsidRPr="005251FF">
        <w:rPr>
          <w:sz w:val="28"/>
          <w:szCs w:val="28"/>
        </w:rPr>
        <w:t xml:space="preserve">, </w:t>
      </w:r>
      <w:r w:rsidR="005251FF" w:rsidRPr="005251FF">
        <w:rPr>
          <w:sz w:val="28"/>
          <w:szCs w:val="28"/>
        </w:rPr>
        <w:t>размещенного в соответствии  с договором</w:t>
      </w:r>
      <w:r w:rsidR="002A68E9" w:rsidRPr="005251FF">
        <w:rPr>
          <w:sz w:val="28"/>
          <w:szCs w:val="28"/>
        </w:rPr>
        <w:t>, будет осуществляться в</w:t>
      </w:r>
      <w:r w:rsidR="00812461" w:rsidRPr="005251FF">
        <w:rPr>
          <w:sz w:val="28"/>
          <w:szCs w:val="28"/>
        </w:rPr>
        <w:t xml:space="preserve"> </w:t>
      </w:r>
      <w:r w:rsidR="002666AF" w:rsidRPr="005251FF">
        <w:rPr>
          <w:sz w:val="28"/>
          <w:szCs w:val="28"/>
        </w:rPr>
        <w:t>полном</w:t>
      </w:r>
      <w:r w:rsidR="002A68E9" w:rsidRPr="005251FF">
        <w:rPr>
          <w:sz w:val="28"/>
          <w:szCs w:val="28"/>
        </w:rPr>
        <w:t xml:space="preserve"> объеме, </w:t>
      </w:r>
      <w:r w:rsidR="00812461" w:rsidRPr="005251FF">
        <w:rPr>
          <w:sz w:val="28"/>
          <w:szCs w:val="28"/>
        </w:rPr>
        <w:t>параметр критерия – уменьшение, коэффициент значимости – 0,25.</w:t>
      </w:r>
    </w:p>
    <w:p w:rsidR="00316DF7" w:rsidRDefault="00316DF7" w:rsidP="009B27E3">
      <w:pPr>
        <w:autoSpaceDE w:val="0"/>
        <w:autoSpaceDN w:val="0"/>
        <w:adjustRightInd w:val="0"/>
        <w:ind w:firstLine="540"/>
        <w:jc w:val="both"/>
        <w:rPr>
          <w:sz w:val="28"/>
          <w:szCs w:val="28"/>
        </w:rPr>
      </w:pPr>
    </w:p>
    <w:p w:rsidR="00316DF7" w:rsidRDefault="00316DF7" w:rsidP="009B27E3">
      <w:pPr>
        <w:autoSpaceDE w:val="0"/>
        <w:autoSpaceDN w:val="0"/>
        <w:adjustRightInd w:val="0"/>
        <w:ind w:firstLine="540"/>
        <w:jc w:val="both"/>
        <w:rPr>
          <w:sz w:val="28"/>
          <w:szCs w:val="28"/>
        </w:rPr>
      </w:pPr>
    </w:p>
    <w:p w:rsidR="001343F4" w:rsidRDefault="001343F4" w:rsidP="009B27E3">
      <w:pPr>
        <w:autoSpaceDE w:val="0"/>
        <w:autoSpaceDN w:val="0"/>
        <w:adjustRightInd w:val="0"/>
        <w:ind w:firstLine="540"/>
        <w:jc w:val="both"/>
        <w:rPr>
          <w:sz w:val="28"/>
          <w:szCs w:val="28"/>
        </w:rPr>
      </w:pPr>
      <w:r>
        <w:rPr>
          <w:sz w:val="28"/>
          <w:szCs w:val="28"/>
        </w:rPr>
        <w:t>8.2. Начальные значения критерий конкурса:</w:t>
      </w:r>
    </w:p>
    <w:p w:rsidR="00DB7FFC" w:rsidRDefault="00DB7FFC" w:rsidP="009B27E3">
      <w:pPr>
        <w:autoSpaceDE w:val="0"/>
        <w:autoSpaceDN w:val="0"/>
        <w:adjustRightInd w:val="0"/>
        <w:ind w:firstLine="540"/>
        <w:jc w:val="both"/>
        <w:rPr>
          <w:sz w:val="28"/>
          <w:szCs w:val="28"/>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260"/>
        <w:gridCol w:w="2694"/>
      </w:tblGrid>
      <w:tr w:rsidR="002666AF" w:rsidRPr="00A60134" w:rsidTr="002666AF">
        <w:tc>
          <w:tcPr>
            <w:tcW w:w="2896" w:type="dxa"/>
          </w:tcPr>
          <w:p w:rsidR="002666AF" w:rsidRDefault="002666AF" w:rsidP="009B27E3">
            <w:pPr>
              <w:autoSpaceDE w:val="0"/>
              <w:autoSpaceDN w:val="0"/>
              <w:adjustRightInd w:val="0"/>
              <w:jc w:val="both"/>
              <w:rPr>
                <w:sz w:val="28"/>
                <w:szCs w:val="28"/>
              </w:rPr>
            </w:pPr>
            <w:r>
              <w:rPr>
                <w:sz w:val="28"/>
                <w:szCs w:val="28"/>
              </w:rPr>
              <w:t>Ц</w:t>
            </w:r>
            <w:r w:rsidRPr="00A5778B">
              <w:rPr>
                <w:sz w:val="28"/>
                <w:szCs w:val="28"/>
              </w:rPr>
              <w:t xml:space="preserve">ена договора </w:t>
            </w:r>
            <w:r w:rsidR="0010209D">
              <w:rPr>
                <w:sz w:val="28"/>
                <w:szCs w:val="28"/>
              </w:rPr>
              <w:t xml:space="preserve">на размещение нестационарного </w:t>
            </w:r>
            <w:r w:rsidR="00EC2C7D">
              <w:rPr>
                <w:sz w:val="28"/>
                <w:szCs w:val="28"/>
              </w:rPr>
              <w:t xml:space="preserve">торгового </w:t>
            </w:r>
            <w:r w:rsidR="00041FAD">
              <w:rPr>
                <w:sz w:val="28"/>
                <w:szCs w:val="28"/>
              </w:rPr>
              <w:t>объек</w:t>
            </w:r>
            <w:r w:rsidR="00E12608">
              <w:rPr>
                <w:sz w:val="28"/>
                <w:szCs w:val="28"/>
              </w:rPr>
              <w:t>т</w:t>
            </w:r>
            <w:r w:rsidR="00EC2C7D">
              <w:rPr>
                <w:sz w:val="28"/>
                <w:szCs w:val="28"/>
              </w:rPr>
              <w:t>а</w:t>
            </w:r>
            <w:r w:rsidRPr="00A5778B">
              <w:rPr>
                <w:sz w:val="28"/>
                <w:szCs w:val="28"/>
              </w:rPr>
              <w:t xml:space="preserve"> в размере ежегодного платежа</w:t>
            </w:r>
            <w:r>
              <w:rPr>
                <w:sz w:val="28"/>
                <w:szCs w:val="28"/>
              </w:rPr>
              <w:t xml:space="preserve">, </w:t>
            </w:r>
          </w:p>
          <w:p w:rsidR="002666AF" w:rsidRPr="00A60134" w:rsidRDefault="002666AF" w:rsidP="009B27E3">
            <w:pPr>
              <w:autoSpaceDE w:val="0"/>
              <w:autoSpaceDN w:val="0"/>
              <w:adjustRightInd w:val="0"/>
              <w:jc w:val="both"/>
              <w:rPr>
                <w:sz w:val="28"/>
                <w:szCs w:val="28"/>
              </w:rPr>
            </w:pPr>
            <w:r>
              <w:rPr>
                <w:sz w:val="28"/>
                <w:szCs w:val="28"/>
              </w:rPr>
              <w:t>руб.</w:t>
            </w:r>
          </w:p>
        </w:tc>
        <w:tc>
          <w:tcPr>
            <w:tcW w:w="3260" w:type="dxa"/>
          </w:tcPr>
          <w:p w:rsidR="002666AF" w:rsidRPr="00A60134" w:rsidRDefault="00495F79" w:rsidP="009B27E3">
            <w:pPr>
              <w:autoSpaceDE w:val="0"/>
              <w:autoSpaceDN w:val="0"/>
              <w:adjustRightInd w:val="0"/>
              <w:jc w:val="both"/>
              <w:rPr>
                <w:sz w:val="28"/>
                <w:szCs w:val="28"/>
              </w:rPr>
            </w:pPr>
            <w:r>
              <w:rPr>
                <w:sz w:val="28"/>
                <w:szCs w:val="28"/>
              </w:rPr>
              <w:t>Объем р</w:t>
            </w:r>
            <w:r w:rsidR="00CE4A51">
              <w:rPr>
                <w:sz w:val="28"/>
                <w:szCs w:val="28"/>
              </w:rPr>
              <w:t>еализаци</w:t>
            </w:r>
            <w:r>
              <w:rPr>
                <w:sz w:val="28"/>
                <w:szCs w:val="28"/>
              </w:rPr>
              <w:t>и</w:t>
            </w:r>
            <w:r w:rsidR="00CE4A51">
              <w:rPr>
                <w:sz w:val="28"/>
                <w:szCs w:val="28"/>
              </w:rPr>
              <w:t xml:space="preserve"> товаров местного производства в общем объеме реализуемых товаров, %</w:t>
            </w:r>
          </w:p>
        </w:tc>
        <w:tc>
          <w:tcPr>
            <w:tcW w:w="2694" w:type="dxa"/>
          </w:tcPr>
          <w:p w:rsidR="002666AF" w:rsidRPr="00A60134" w:rsidRDefault="005251FF" w:rsidP="009B27E3">
            <w:pPr>
              <w:widowControl w:val="0"/>
              <w:autoSpaceDE w:val="0"/>
              <w:autoSpaceDN w:val="0"/>
              <w:adjustRightInd w:val="0"/>
              <w:jc w:val="both"/>
              <w:rPr>
                <w:sz w:val="28"/>
                <w:szCs w:val="28"/>
              </w:rPr>
            </w:pPr>
            <w:r>
              <w:rPr>
                <w:sz w:val="28"/>
                <w:szCs w:val="28"/>
              </w:rPr>
              <w:t>П</w:t>
            </w:r>
            <w:r w:rsidRPr="005251FF">
              <w:rPr>
                <w:sz w:val="28"/>
                <w:szCs w:val="28"/>
              </w:rPr>
              <w:t xml:space="preserve">ериод </w:t>
            </w:r>
            <w:proofErr w:type="gramStart"/>
            <w:r w:rsidRPr="005251FF">
              <w:rPr>
                <w:sz w:val="28"/>
                <w:szCs w:val="28"/>
              </w:rPr>
              <w:t>с даты подписания</w:t>
            </w:r>
            <w:proofErr w:type="gramEnd"/>
            <w:r w:rsidRPr="005251FF">
              <w:rPr>
                <w:sz w:val="28"/>
                <w:szCs w:val="28"/>
              </w:rPr>
              <w:t xml:space="preserve"> договора до дня, когда функционирование нестационарного торгового объекта, размещенного в соответствии  с договором, будет осуществляться в полном объеме</w:t>
            </w:r>
          </w:p>
        </w:tc>
      </w:tr>
      <w:tr w:rsidR="002666AF" w:rsidRPr="00A60134" w:rsidTr="002666AF">
        <w:tc>
          <w:tcPr>
            <w:tcW w:w="2896" w:type="dxa"/>
          </w:tcPr>
          <w:p w:rsidR="002666AF" w:rsidRPr="00A60134" w:rsidRDefault="005710B5" w:rsidP="009B27E3">
            <w:pPr>
              <w:widowControl w:val="0"/>
              <w:autoSpaceDE w:val="0"/>
              <w:autoSpaceDN w:val="0"/>
              <w:adjustRightInd w:val="0"/>
              <w:jc w:val="both"/>
              <w:rPr>
                <w:sz w:val="28"/>
                <w:szCs w:val="28"/>
              </w:rPr>
            </w:pPr>
            <w:r>
              <w:rPr>
                <w:sz w:val="28"/>
                <w:szCs w:val="28"/>
              </w:rPr>
              <w:t>12 528</w:t>
            </w:r>
            <w:r w:rsidR="00CE4A51">
              <w:rPr>
                <w:sz w:val="28"/>
                <w:szCs w:val="28"/>
              </w:rPr>
              <w:t>,00</w:t>
            </w:r>
          </w:p>
        </w:tc>
        <w:tc>
          <w:tcPr>
            <w:tcW w:w="3260" w:type="dxa"/>
          </w:tcPr>
          <w:p w:rsidR="002666AF" w:rsidRPr="00A60134" w:rsidRDefault="00CE4A51" w:rsidP="009B27E3">
            <w:pPr>
              <w:widowControl w:val="0"/>
              <w:autoSpaceDE w:val="0"/>
              <w:autoSpaceDN w:val="0"/>
              <w:adjustRightInd w:val="0"/>
              <w:jc w:val="both"/>
              <w:rPr>
                <w:sz w:val="28"/>
                <w:szCs w:val="28"/>
              </w:rPr>
            </w:pPr>
            <w:r>
              <w:rPr>
                <w:sz w:val="28"/>
                <w:szCs w:val="28"/>
              </w:rPr>
              <w:t>70</w:t>
            </w:r>
          </w:p>
        </w:tc>
        <w:tc>
          <w:tcPr>
            <w:tcW w:w="2694" w:type="dxa"/>
          </w:tcPr>
          <w:p w:rsidR="002666AF" w:rsidRPr="00A60134" w:rsidRDefault="00597C8C" w:rsidP="009B27E3">
            <w:pPr>
              <w:widowControl w:val="0"/>
              <w:autoSpaceDE w:val="0"/>
              <w:autoSpaceDN w:val="0"/>
              <w:adjustRightInd w:val="0"/>
              <w:jc w:val="both"/>
              <w:rPr>
                <w:sz w:val="28"/>
                <w:szCs w:val="28"/>
              </w:rPr>
            </w:pPr>
            <w:r>
              <w:rPr>
                <w:sz w:val="28"/>
                <w:szCs w:val="28"/>
              </w:rPr>
              <w:t>30</w:t>
            </w:r>
          </w:p>
        </w:tc>
      </w:tr>
    </w:tbl>
    <w:p w:rsidR="00C42DA7" w:rsidRDefault="00C42DA7" w:rsidP="009B27E3">
      <w:pPr>
        <w:autoSpaceDE w:val="0"/>
        <w:autoSpaceDN w:val="0"/>
        <w:adjustRightInd w:val="0"/>
        <w:ind w:firstLine="540"/>
        <w:jc w:val="both"/>
        <w:rPr>
          <w:b/>
          <w:sz w:val="28"/>
          <w:szCs w:val="28"/>
        </w:rPr>
      </w:pPr>
    </w:p>
    <w:p w:rsidR="002666AF" w:rsidRDefault="002666AF" w:rsidP="009B27E3">
      <w:pPr>
        <w:autoSpaceDE w:val="0"/>
        <w:autoSpaceDN w:val="0"/>
        <w:adjustRightInd w:val="0"/>
        <w:ind w:firstLine="540"/>
        <w:jc w:val="both"/>
        <w:rPr>
          <w:b/>
          <w:sz w:val="28"/>
          <w:szCs w:val="28"/>
        </w:rPr>
      </w:pPr>
    </w:p>
    <w:p w:rsidR="005608BB" w:rsidRPr="00613D7A" w:rsidRDefault="00C42DA7" w:rsidP="009B27E3">
      <w:pPr>
        <w:autoSpaceDE w:val="0"/>
        <w:autoSpaceDN w:val="0"/>
        <w:adjustRightInd w:val="0"/>
        <w:ind w:firstLine="540"/>
        <w:jc w:val="center"/>
        <w:rPr>
          <w:b/>
          <w:sz w:val="28"/>
          <w:szCs w:val="28"/>
        </w:rPr>
      </w:pPr>
      <w:r w:rsidRPr="00C42DA7">
        <w:rPr>
          <w:b/>
          <w:sz w:val="28"/>
          <w:szCs w:val="28"/>
        </w:rPr>
        <w:t>9. Порядок оценки и сопоставления заявок на участие в конкурсе</w:t>
      </w:r>
    </w:p>
    <w:p w:rsidR="004F6AFC" w:rsidRPr="004F6AFC" w:rsidRDefault="004F6AFC" w:rsidP="009B27E3">
      <w:pPr>
        <w:ind w:firstLine="539"/>
        <w:jc w:val="both"/>
        <w:rPr>
          <w:sz w:val="28"/>
          <w:szCs w:val="28"/>
        </w:rPr>
      </w:pPr>
      <w:r>
        <w:rPr>
          <w:sz w:val="28"/>
          <w:szCs w:val="28"/>
        </w:rPr>
        <w:t xml:space="preserve">9.1. </w:t>
      </w:r>
      <w:r w:rsidRPr="004F6AFC">
        <w:rPr>
          <w:sz w:val="28"/>
          <w:szCs w:val="28"/>
        </w:rPr>
        <w:t xml:space="preserve">Конкурсная комиссия оценивает и сопоставляет заявки на участие в конкурсе, </w:t>
      </w:r>
      <w:proofErr w:type="gramStart"/>
      <w:r w:rsidRPr="004F6AFC">
        <w:rPr>
          <w:sz w:val="28"/>
          <w:szCs w:val="28"/>
        </w:rPr>
        <w:t>поданных</w:t>
      </w:r>
      <w:proofErr w:type="gramEnd"/>
      <w:r w:rsidRPr="004F6AFC">
        <w:rPr>
          <w:sz w:val="28"/>
          <w:szCs w:val="28"/>
        </w:rPr>
        <w:t xml:space="preserve"> заявителями, признанными участниками конкурса в срок, указанный в извещении о проведении конкурса.</w:t>
      </w:r>
    </w:p>
    <w:p w:rsidR="004F6AFC" w:rsidRDefault="004F6AFC" w:rsidP="009B27E3">
      <w:pPr>
        <w:ind w:firstLine="539"/>
        <w:jc w:val="both"/>
        <w:rPr>
          <w:sz w:val="28"/>
          <w:szCs w:val="28"/>
        </w:rPr>
      </w:pPr>
      <w:r w:rsidRPr="004F6AFC">
        <w:rPr>
          <w:bCs/>
          <w:sz w:val="28"/>
          <w:szCs w:val="28"/>
        </w:rPr>
        <w:t>9.2.</w:t>
      </w:r>
      <w:r>
        <w:rPr>
          <w:b/>
          <w:bCs/>
          <w:sz w:val="28"/>
          <w:szCs w:val="28"/>
        </w:rPr>
        <w:t xml:space="preserve"> </w:t>
      </w:r>
      <w:r w:rsidRPr="004F6AFC">
        <w:rPr>
          <w:sz w:val="28"/>
          <w:szCs w:val="28"/>
        </w:rPr>
        <w:t xml:space="preserve">Оценка и сопоставление </w:t>
      </w:r>
      <w:r>
        <w:rPr>
          <w:sz w:val="28"/>
          <w:szCs w:val="28"/>
        </w:rPr>
        <w:t>з</w:t>
      </w:r>
      <w:r w:rsidRPr="004F6AFC">
        <w:rPr>
          <w:sz w:val="28"/>
          <w:szCs w:val="28"/>
        </w:rPr>
        <w:t>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которые установлены данной конкурсной документацией.  </w:t>
      </w:r>
    </w:p>
    <w:p w:rsidR="005608BB" w:rsidRPr="00A3551C" w:rsidRDefault="005608BB" w:rsidP="009B27E3">
      <w:pPr>
        <w:widowControl w:val="0"/>
        <w:autoSpaceDE w:val="0"/>
        <w:autoSpaceDN w:val="0"/>
        <w:adjustRightInd w:val="0"/>
        <w:ind w:firstLine="540"/>
        <w:jc w:val="both"/>
        <w:rPr>
          <w:sz w:val="28"/>
          <w:szCs w:val="28"/>
        </w:rPr>
      </w:pPr>
    </w:p>
    <w:p w:rsidR="00074B94" w:rsidRPr="00074B94" w:rsidRDefault="004121DC" w:rsidP="004C61F3">
      <w:pPr>
        <w:autoSpaceDE w:val="0"/>
        <w:autoSpaceDN w:val="0"/>
        <w:adjustRightInd w:val="0"/>
        <w:ind w:firstLine="540"/>
        <w:jc w:val="center"/>
        <w:rPr>
          <w:b/>
          <w:sz w:val="28"/>
          <w:szCs w:val="28"/>
        </w:rPr>
      </w:pPr>
      <w:r w:rsidRPr="004121DC">
        <w:rPr>
          <w:b/>
          <w:sz w:val="28"/>
          <w:szCs w:val="28"/>
        </w:rPr>
        <w:t xml:space="preserve">10. </w:t>
      </w:r>
      <w:r w:rsidR="00074B94">
        <w:rPr>
          <w:b/>
          <w:sz w:val="28"/>
          <w:szCs w:val="28"/>
        </w:rPr>
        <w:t>Прочие условия</w:t>
      </w:r>
    </w:p>
    <w:p w:rsidR="0098047C" w:rsidRDefault="00074B94" w:rsidP="009B27E3">
      <w:pPr>
        <w:ind w:firstLine="539"/>
        <w:jc w:val="both"/>
        <w:rPr>
          <w:sz w:val="28"/>
          <w:szCs w:val="28"/>
        </w:rPr>
      </w:pPr>
      <w:r w:rsidRPr="0098047C">
        <w:rPr>
          <w:sz w:val="28"/>
          <w:szCs w:val="28"/>
        </w:rPr>
        <w:t>1</w:t>
      </w:r>
      <w:r w:rsidR="00D656F1">
        <w:rPr>
          <w:sz w:val="28"/>
          <w:szCs w:val="28"/>
        </w:rPr>
        <w:t>0</w:t>
      </w:r>
      <w:r w:rsidRPr="0098047C">
        <w:rPr>
          <w:sz w:val="28"/>
          <w:szCs w:val="28"/>
        </w:rPr>
        <w:t>.1.</w:t>
      </w:r>
      <w:r w:rsidR="0098047C">
        <w:rPr>
          <w:sz w:val="28"/>
          <w:szCs w:val="28"/>
        </w:rPr>
        <w:t xml:space="preserve"> </w:t>
      </w:r>
      <w:r w:rsidR="0098047C" w:rsidRPr="0098047C">
        <w:rPr>
          <w:sz w:val="28"/>
          <w:szCs w:val="28"/>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0098047C" w:rsidRPr="0098047C">
        <w:rPr>
          <w:sz w:val="28"/>
          <w:szCs w:val="28"/>
        </w:rPr>
        <w:t>участие</w:t>
      </w:r>
      <w:proofErr w:type="gramEnd"/>
      <w:r w:rsidR="0098047C" w:rsidRPr="0098047C">
        <w:rPr>
          <w:sz w:val="28"/>
          <w:szCs w:val="28"/>
        </w:rPr>
        <w:t xml:space="preserve"> в конкурсе которого присвоен первый номер.</w:t>
      </w:r>
    </w:p>
    <w:p w:rsidR="00EC789C" w:rsidRDefault="001C2993" w:rsidP="009B27E3">
      <w:pPr>
        <w:ind w:firstLine="539"/>
        <w:jc w:val="both"/>
        <w:rPr>
          <w:sz w:val="28"/>
          <w:szCs w:val="28"/>
        </w:rPr>
      </w:pPr>
      <w:r>
        <w:rPr>
          <w:sz w:val="28"/>
          <w:szCs w:val="28"/>
        </w:rPr>
        <w:t xml:space="preserve">Победитель конкурса приобретает право </w:t>
      </w:r>
      <w:r w:rsidR="005C3CA0">
        <w:rPr>
          <w:sz w:val="28"/>
          <w:szCs w:val="28"/>
        </w:rPr>
        <w:t>на размещение нестационарного торгового объекта</w:t>
      </w:r>
      <w:r w:rsidR="00EC789C" w:rsidRPr="00EC789C">
        <w:t xml:space="preserve"> </w:t>
      </w:r>
      <w:r w:rsidR="00EC789C" w:rsidRPr="00EC789C">
        <w:rPr>
          <w:sz w:val="28"/>
          <w:szCs w:val="28"/>
        </w:rPr>
        <w:t xml:space="preserve">по реализации продовольственных и непродовольственных товаров, </w:t>
      </w:r>
      <w:r w:rsidR="002E2711" w:rsidRPr="002E2711">
        <w:rPr>
          <w:sz w:val="28"/>
          <w:szCs w:val="28"/>
        </w:rPr>
        <w:t>расположенного по адресу: город Кузнецк Пензенской области</w:t>
      </w:r>
      <w:r w:rsidR="00EC789C" w:rsidRPr="00EC789C">
        <w:rPr>
          <w:sz w:val="28"/>
          <w:szCs w:val="28"/>
        </w:rPr>
        <w:t xml:space="preserve"> </w:t>
      </w:r>
      <w:r w:rsidR="005710B5" w:rsidRPr="005710B5">
        <w:rPr>
          <w:sz w:val="28"/>
          <w:szCs w:val="28"/>
        </w:rPr>
        <w:t xml:space="preserve">примерно в 40 м по направлению на север от жилого дома №2Б по ул. </w:t>
      </w:r>
      <w:proofErr w:type="spellStart"/>
      <w:r w:rsidR="005710B5" w:rsidRPr="005710B5">
        <w:rPr>
          <w:sz w:val="28"/>
          <w:szCs w:val="28"/>
        </w:rPr>
        <w:t>Леваневского</w:t>
      </w:r>
      <w:proofErr w:type="spellEnd"/>
      <w:r w:rsidR="00EC789C" w:rsidRPr="00EC789C">
        <w:rPr>
          <w:sz w:val="28"/>
          <w:szCs w:val="28"/>
        </w:rPr>
        <w:t>, площадью 12 кв.</w:t>
      </w:r>
      <w:r w:rsidR="00B951EB">
        <w:rPr>
          <w:sz w:val="28"/>
          <w:szCs w:val="28"/>
        </w:rPr>
        <w:t xml:space="preserve"> </w:t>
      </w:r>
      <w:r w:rsidR="00EC789C" w:rsidRPr="00EC789C">
        <w:rPr>
          <w:sz w:val="28"/>
          <w:szCs w:val="28"/>
        </w:rPr>
        <w:t>м., на срок 5 лет, с возможностью подключения к электросетям.</w:t>
      </w:r>
    </w:p>
    <w:p w:rsidR="0098047C" w:rsidRPr="0098047C" w:rsidRDefault="0098047C" w:rsidP="009B27E3">
      <w:pPr>
        <w:ind w:firstLine="540"/>
        <w:jc w:val="both"/>
        <w:rPr>
          <w:sz w:val="28"/>
          <w:szCs w:val="28"/>
        </w:rPr>
      </w:pPr>
      <w:r>
        <w:rPr>
          <w:sz w:val="28"/>
          <w:szCs w:val="28"/>
        </w:rPr>
        <w:t>1</w:t>
      </w:r>
      <w:r w:rsidR="00D656F1">
        <w:rPr>
          <w:sz w:val="28"/>
          <w:szCs w:val="28"/>
        </w:rPr>
        <w:t>0</w:t>
      </w:r>
      <w:r>
        <w:rPr>
          <w:sz w:val="28"/>
          <w:szCs w:val="28"/>
        </w:rPr>
        <w:t xml:space="preserve">.2. </w:t>
      </w:r>
      <w:r w:rsidRPr="0098047C">
        <w:rPr>
          <w:sz w:val="28"/>
          <w:szCs w:val="28"/>
        </w:rPr>
        <w:t>Победителю конкурса в течение трех дней со дня подписания Протокола Организатором передается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прилагаемого к конкурсной документации.</w:t>
      </w:r>
    </w:p>
    <w:p w:rsidR="0098047C" w:rsidRDefault="0098047C" w:rsidP="009B27E3">
      <w:pPr>
        <w:ind w:firstLine="540"/>
        <w:jc w:val="both"/>
        <w:rPr>
          <w:sz w:val="28"/>
          <w:szCs w:val="28"/>
        </w:rPr>
      </w:pPr>
      <w:r w:rsidRPr="0098047C">
        <w:rPr>
          <w:bCs/>
          <w:sz w:val="28"/>
          <w:szCs w:val="28"/>
        </w:rPr>
        <w:t>1</w:t>
      </w:r>
      <w:r w:rsidR="00D656F1">
        <w:rPr>
          <w:bCs/>
          <w:sz w:val="28"/>
          <w:szCs w:val="28"/>
        </w:rPr>
        <w:t>0</w:t>
      </w:r>
      <w:r w:rsidRPr="0098047C">
        <w:rPr>
          <w:bCs/>
          <w:sz w:val="28"/>
          <w:szCs w:val="28"/>
        </w:rPr>
        <w:t>.3.</w:t>
      </w:r>
      <w:r>
        <w:rPr>
          <w:b/>
          <w:bCs/>
          <w:sz w:val="28"/>
          <w:szCs w:val="28"/>
        </w:rPr>
        <w:t xml:space="preserve"> </w:t>
      </w:r>
      <w:proofErr w:type="gramStart"/>
      <w:r w:rsidRPr="0098047C">
        <w:rPr>
          <w:sz w:val="28"/>
          <w:szCs w:val="28"/>
        </w:rPr>
        <w:t xml:space="preserve">Договор должен быть заключен с </w:t>
      </w:r>
      <w:r w:rsidR="007E2B35">
        <w:rPr>
          <w:sz w:val="28"/>
          <w:szCs w:val="28"/>
        </w:rPr>
        <w:t>п</w:t>
      </w:r>
      <w:r w:rsidRPr="0098047C">
        <w:rPr>
          <w:sz w:val="28"/>
          <w:szCs w:val="28"/>
        </w:rPr>
        <w:t xml:space="preserve">обедителем конкурса не позднее чем через </w:t>
      </w:r>
      <w:r w:rsidR="007E2B35">
        <w:rPr>
          <w:sz w:val="28"/>
          <w:szCs w:val="28"/>
        </w:rPr>
        <w:t>10</w:t>
      </w:r>
      <w:r w:rsidRPr="0098047C">
        <w:rPr>
          <w:sz w:val="28"/>
          <w:szCs w:val="28"/>
        </w:rPr>
        <w:t xml:space="preserve"> дней </w:t>
      </w:r>
      <w:r>
        <w:rPr>
          <w:sz w:val="28"/>
          <w:szCs w:val="28"/>
        </w:rPr>
        <w:t xml:space="preserve">со дня размещения на официальном сайте </w:t>
      </w:r>
      <w:r w:rsidR="00EC789C">
        <w:rPr>
          <w:sz w:val="28"/>
          <w:szCs w:val="28"/>
        </w:rPr>
        <w:t>администрации города Кузнецка</w:t>
      </w:r>
      <w:r>
        <w:rPr>
          <w:sz w:val="28"/>
          <w:szCs w:val="28"/>
        </w:rPr>
        <w:t xml:space="preserve"> протокола оценки и сопоставления заявок на участие в конкурсе </w:t>
      </w:r>
      <w:r w:rsidR="00D02111">
        <w:rPr>
          <w:sz w:val="28"/>
          <w:szCs w:val="28"/>
        </w:rPr>
        <w:t>или</w:t>
      </w:r>
      <w:r>
        <w:rPr>
          <w:sz w:val="28"/>
          <w:szCs w:val="28"/>
        </w:rPr>
        <w:t xml:space="preserve">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w:t>
      </w:r>
      <w:r w:rsidR="00D02111">
        <w:rPr>
          <w:sz w:val="28"/>
          <w:szCs w:val="28"/>
        </w:rPr>
        <w:t>или</w:t>
      </w:r>
      <w:r>
        <w:rPr>
          <w:sz w:val="28"/>
          <w:szCs w:val="28"/>
        </w:rPr>
        <w:t xml:space="preserve"> признания участником к</w:t>
      </w:r>
      <w:r w:rsidR="007E2B35">
        <w:rPr>
          <w:sz w:val="28"/>
          <w:szCs w:val="28"/>
        </w:rPr>
        <w:t>онкурса только одного</w:t>
      </w:r>
      <w:proofErr w:type="gramEnd"/>
      <w:r w:rsidR="007E2B35">
        <w:rPr>
          <w:sz w:val="28"/>
          <w:szCs w:val="28"/>
        </w:rPr>
        <w:t xml:space="preserve"> заявителя.</w:t>
      </w:r>
    </w:p>
    <w:p w:rsidR="009B7C6F" w:rsidRDefault="00A72EF9" w:rsidP="009B27E3">
      <w:pPr>
        <w:ind w:firstLine="540"/>
        <w:jc w:val="both"/>
        <w:rPr>
          <w:sz w:val="28"/>
          <w:szCs w:val="28"/>
        </w:rPr>
      </w:pPr>
      <w:r w:rsidRPr="009B7C6F">
        <w:rPr>
          <w:sz w:val="28"/>
          <w:szCs w:val="28"/>
        </w:rPr>
        <w:t>1</w:t>
      </w:r>
      <w:r w:rsidR="00D656F1">
        <w:rPr>
          <w:sz w:val="28"/>
          <w:szCs w:val="28"/>
        </w:rPr>
        <w:t>0</w:t>
      </w:r>
      <w:r w:rsidRPr="009B7C6F">
        <w:rPr>
          <w:sz w:val="28"/>
          <w:szCs w:val="28"/>
        </w:rPr>
        <w:t xml:space="preserve">.4. </w:t>
      </w:r>
      <w:r w:rsidR="009B7C6F" w:rsidRPr="009B7C6F">
        <w:rPr>
          <w:sz w:val="28"/>
          <w:szCs w:val="28"/>
        </w:rPr>
        <w:t>При заключении и исполнении договора изменение условий договора, указанные победителем в заявке на участие в конкурсе, в конкурсной документации по соглашению сторон и в одност</w:t>
      </w:r>
      <w:r w:rsidR="0086288E">
        <w:rPr>
          <w:sz w:val="28"/>
          <w:szCs w:val="28"/>
        </w:rPr>
        <w:t>ороннем порядке не допускается.</w:t>
      </w:r>
    </w:p>
    <w:p w:rsidR="00114265" w:rsidRDefault="004A0ACF" w:rsidP="009B27E3">
      <w:pPr>
        <w:autoSpaceDE w:val="0"/>
        <w:autoSpaceDN w:val="0"/>
        <w:adjustRightInd w:val="0"/>
        <w:ind w:firstLine="540"/>
        <w:jc w:val="both"/>
        <w:rPr>
          <w:sz w:val="28"/>
          <w:szCs w:val="28"/>
        </w:rPr>
      </w:pPr>
      <w:r>
        <w:rPr>
          <w:sz w:val="28"/>
          <w:szCs w:val="28"/>
        </w:rPr>
        <w:t>1</w:t>
      </w:r>
      <w:r w:rsidR="00D656F1">
        <w:rPr>
          <w:sz w:val="28"/>
          <w:szCs w:val="28"/>
        </w:rPr>
        <w:t>0</w:t>
      </w:r>
      <w:r>
        <w:rPr>
          <w:sz w:val="28"/>
          <w:szCs w:val="28"/>
        </w:rPr>
        <w:t>.5</w:t>
      </w:r>
      <w:r w:rsidR="0086288E">
        <w:rPr>
          <w:sz w:val="28"/>
          <w:szCs w:val="28"/>
        </w:rPr>
        <w:t xml:space="preserve">. </w:t>
      </w:r>
      <w:r w:rsidR="00211C0A">
        <w:rPr>
          <w:sz w:val="28"/>
          <w:szCs w:val="28"/>
        </w:rPr>
        <w:t xml:space="preserve"> Передача </w:t>
      </w:r>
      <w:r w:rsidR="00263FCF">
        <w:rPr>
          <w:sz w:val="28"/>
          <w:szCs w:val="28"/>
        </w:rPr>
        <w:t xml:space="preserve">победителем конкурса </w:t>
      </w:r>
      <w:r w:rsidR="00211C0A">
        <w:rPr>
          <w:sz w:val="28"/>
          <w:szCs w:val="28"/>
        </w:rPr>
        <w:t>права по договору</w:t>
      </w:r>
      <w:r w:rsidR="00263FCF">
        <w:rPr>
          <w:sz w:val="28"/>
          <w:szCs w:val="28"/>
        </w:rPr>
        <w:t xml:space="preserve"> на размещение нестационарного торгового объекта</w:t>
      </w:r>
      <w:r w:rsidR="00211C0A">
        <w:rPr>
          <w:sz w:val="28"/>
          <w:szCs w:val="28"/>
        </w:rPr>
        <w:t>, заключенному в соответствии с настоящей конкурсной документацией, третьим лицам не допускается.</w:t>
      </w:r>
    </w:p>
    <w:p w:rsidR="00543420" w:rsidRDefault="00114265" w:rsidP="009B27E3">
      <w:pPr>
        <w:autoSpaceDE w:val="0"/>
        <w:autoSpaceDN w:val="0"/>
        <w:adjustRightInd w:val="0"/>
        <w:ind w:firstLine="540"/>
        <w:jc w:val="both"/>
        <w:rPr>
          <w:sz w:val="28"/>
          <w:szCs w:val="28"/>
        </w:rPr>
      </w:pPr>
      <w:r>
        <w:rPr>
          <w:sz w:val="28"/>
          <w:szCs w:val="28"/>
        </w:rPr>
        <w:t>1</w:t>
      </w:r>
      <w:r w:rsidR="00D656F1">
        <w:rPr>
          <w:sz w:val="28"/>
          <w:szCs w:val="28"/>
        </w:rPr>
        <w:t>0</w:t>
      </w:r>
      <w:r>
        <w:rPr>
          <w:sz w:val="28"/>
          <w:szCs w:val="28"/>
        </w:rPr>
        <w:t>.</w:t>
      </w:r>
      <w:r w:rsidR="004A0ACF">
        <w:rPr>
          <w:sz w:val="28"/>
          <w:szCs w:val="28"/>
        </w:rPr>
        <w:t>6</w:t>
      </w:r>
      <w:r>
        <w:rPr>
          <w:sz w:val="28"/>
          <w:szCs w:val="28"/>
        </w:rPr>
        <w:t xml:space="preserve">. Настоящая конкурсная документация разработана в соответствии </w:t>
      </w:r>
      <w:proofErr w:type="gramStart"/>
      <w:r>
        <w:rPr>
          <w:sz w:val="28"/>
          <w:szCs w:val="28"/>
        </w:rPr>
        <w:t>с</w:t>
      </w:r>
      <w:proofErr w:type="gramEnd"/>
    </w:p>
    <w:p w:rsidR="0097757E" w:rsidRDefault="003C5D31" w:rsidP="009B27E3">
      <w:pPr>
        <w:autoSpaceDE w:val="0"/>
        <w:autoSpaceDN w:val="0"/>
        <w:adjustRightInd w:val="0"/>
        <w:jc w:val="both"/>
        <w:rPr>
          <w:sz w:val="28"/>
          <w:szCs w:val="28"/>
        </w:rPr>
      </w:pPr>
      <w:r w:rsidRPr="003C5D31">
        <w:rPr>
          <w:sz w:val="28"/>
          <w:szCs w:val="28"/>
        </w:rPr>
        <w:t>постановлением администрации города Кузнецка от 08.06.2015 №1314 «Об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 город Кузнецк».</w:t>
      </w:r>
    </w:p>
    <w:p w:rsidR="00C32A34" w:rsidRDefault="00C32A34" w:rsidP="009B27E3">
      <w:pPr>
        <w:autoSpaceDE w:val="0"/>
        <w:autoSpaceDN w:val="0"/>
        <w:adjustRightInd w:val="0"/>
        <w:ind w:firstLine="540"/>
        <w:jc w:val="both"/>
        <w:rPr>
          <w:b/>
          <w:sz w:val="28"/>
          <w:szCs w:val="28"/>
        </w:rPr>
      </w:pPr>
    </w:p>
    <w:p w:rsidR="00C32A34" w:rsidRDefault="00C32A34" w:rsidP="009B27E3">
      <w:pPr>
        <w:autoSpaceDE w:val="0"/>
        <w:autoSpaceDN w:val="0"/>
        <w:adjustRightInd w:val="0"/>
        <w:ind w:firstLine="540"/>
        <w:jc w:val="center"/>
        <w:rPr>
          <w:b/>
          <w:sz w:val="28"/>
          <w:szCs w:val="28"/>
        </w:rPr>
      </w:pPr>
      <w:r>
        <w:rPr>
          <w:b/>
          <w:sz w:val="28"/>
          <w:szCs w:val="28"/>
        </w:rPr>
        <w:t>1</w:t>
      </w:r>
      <w:r w:rsidR="00D656F1">
        <w:rPr>
          <w:b/>
          <w:sz w:val="28"/>
          <w:szCs w:val="28"/>
        </w:rPr>
        <w:t>1</w:t>
      </w:r>
      <w:r w:rsidR="00BB0B7A">
        <w:rPr>
          <w:b/>
          <w:sz w:val="28"/>
          <w:szCs w:val="28"/>
        </w:rPr>
        <w:t>. Особые условия</w:t>
      </w:r>
    </w:p>
    <w:p w:rsidR="003907E0" w:rsidRDefault="003907E0" w:rsidP="009B27E3">
      <w:pPr>
        <w:autoSpaceDE w:val="0"/>
        <w:autoSpaceDN w:val="0"/>
        <w:adjustRightInd w:val="0"/>
        <w:ind w:firstLine="540"/>
        <w:jc w:val="both"/>
        <w:rPr>
          <w:sz w:val="28"/>
          <w:szCs w:val="28"/>
        </w:rPr>
      </w:pPr>
    </w:p>
    <w:p w:rsidR="00C32A34" w:rsidRDefault="00C32A34" w:rsidP="009B27E3">
      <w:pPr>
        <w:autoSpaceDE w:val="0"/>
        <w:autoSpaceDN w:val="0"/>
        <w:adjustRightInd w:val="0"/>
        <w:ind w:firstLine="540"/>
        <w:jc w:val="both"/>
        <w:rPr>
          <w:sz w:val="28"/>
          <w:szCs w:val="28"/>
        </w:rPr>
      </w:pPr>
      <w:r w:rsidRPr="00C32A34">
        <w:rPr>
          <w:sz w:val="28"/>
          <w:szCs w:val="28"/>
        </w:rPr>
        <w:t>1</w:t>
      </w:r>
      <w:r w:rsidR="00D656F1">
        <w:rPr>
          <w:sz w:val="28"/>
          <w:szCs w:val="28"/>
        </w:rPr>
        <w:t>1</w:t>
      </w:r>
      <w:r w:rsidRPr="00C32A34">
        <w:rPr>
          <w:sz w:val="28"/>
          <w:szCs w:val="28"/>
        </w:rPr>
        <w:t xml:space="preserve">.1. </w:t>
      </w:r>
      <w:r>
        <w:rPr>
          <w:sz w:val="28"/>
          <w:szCs w:val="28"/>
        </w:rPr>
        <w:t>Победитель конкурса обязуется выполнить следующ</w:t>
      </w:r>
      <w:r w:rsidR="00DA6477">
        <w:rPr>
          <w:sz w:val="28"/>
          <w:szCs w:val="28"/>
        </w:rPr>
        <w:t>е</w:t>
      </w:r>
      <w:r>
        <w:rPr>
          <w:sz w:val="28"/>
          <w:szCs w:val="28"/>
        </w:rPr>
        <w:t>е требовани</w:t>
      </w:r>
      <w:r w:rsidR="00DA6477">
        <w:rPr>
          <w:sz w:val="28"/>
          <w:szCs w:val="28"/>
        </w:rPr>
        <w:t>е</w:t>
      </w:r>
      <w:r>
        <w:rPr>
          <w:sz w:val="28"/>
          <w:szCs w:val="28"/>
        </w:rPr>
        <w:t>:</w:t>
      </w:r>
    </w:p>
    <w:p w:rsidR="003907E0" w:rsidRDefault="00B951EB" w:rsidP="00B951EB">
      <w:pPr>
        <w:autoSpaceDE w:val="0"/>
        <w:autoSpaceDN w:val="0"/>
        <w:adjustRightInd w:val="0"/>
        <w:jc w:val="both"/>
        <w:rPr>
          <w:sz w:val="28"/>
          <w:szCs w:val="28"/>
        </w:rPr>
      </w:pPr>
      <w:r>
        <w:rPr>
          <w:sz w:val="28"/>
          <w:szCs w:val="28"/>
        </w:rPr>
        <w:t>в</w:t>
      </w:r>
      <w:r w:rsidR="009B464C">
        <w:rPr>
          <w:sz w:val="28"/>
          <w:szCs w:val="28"/>
        </w:rPr>
        <w:t xml:space="preserve"> полном объеме соблюдать требования и выполнять обязанности, предусмотренные </w:t>
      </w:r>
      <w:r w:rsidR="00BF7A06">
        <w:rPr>
          <w:sz w:val="28"/>
          <w:szCs w:val="28"/>
        </w:rPr>
        <w:t xml:space="preserve">законодательством о торговой деятельности, в том числе </w:t>
      </w:r>
      <w:r w:rsidR="004F4FC8">
        <w:rPr>
          <w:sz w:val="28"/>
          <w:szCs w:val="28"/>
        </w:rPr>
        <w:t>о защите прав потребителей</w:t>
      </w:r>
      <w:r w:rsidR="002A245C">
        <w:rPr>
          <w:sz w:val="28"/>
          <w:szCs w:val="28"/>
        </w:rPr>
        <w:t>.</w:t>
      </w:r>
    </w:p>
    <w:p w:rsidR="004C4887" w:rsidRDefault="004C4887" w:rsidP="009B27E3">
      <w:pPr>
        <w:autoSpaceDE w:val="0"/>
        <w:autoSpaceDN w:val="0"/>
        <w:adjustRightInd w:val="0"/>
        <w:ind w:firstLine="540"/>
        <w:jc w:val="both"/>
        <w:rPr>
          <w:sz w:val="28"/>
          <w:szCs w:val="28"/>
        </w:rPr>
      </w:pPr>
    </w:p>
    <w:p w:rsidR="004C4887" w:rsidRDefault="004C4887" w:rsidP="000C06CF">
      <w:pPr>
        <w:autoSpaceDE w:val="0"/>
        <w:autoSpaceDN w:val="0"/>
        <w:adjustRightInd w:val="0"/>
        <w:jc w:val="both"/>
        <w:rPr>
          <w:sz w:val="28"/>
          <w:szCs w:val="28"/>
        </w:rPr>
      </w:pPr>
      <w:r>
        <w:rPr>
          <w:sz w:val="28"/>
          <w:szCs w:val="28"/>
        </w:rPr>
        <w:t xml:space="preserve">Заместитель главы </w:t>
      </w:r>
    </w:p>
    <w:p w:rsidR="004C4887" w:rsidRPr="00C32A34" w:rsidRDefault="004C4887" w:rsidP="000C06CF">
      <w:pPr>
        <w:autoSpaceDE w:val="0"/>
        <w:autoSpaceDN w:val="0"/>
        <w:adjustRightInd w:val="0"/>
        <w:jc w:val="both"/>
        <w:rPr>
          <w:sz w:val="28"/>
          <w:szCs w:val="28"/>
        </w:rPr>
      </w:pPr>
      <w:r>
        <w:rPr>
          <w:sz w:val="28"/>
          <w:szCs w:val="28"/>
        </w:rPr>
        <w:t xml:space="preserve">администрации города Кузнецка                             </w:t>
      </w:r>
      <w:r w:rsidR="000C06CF">
        <w:rPr>
          <w:sz w:val="28"/>
          <w:szCs w:val="28"/>
        </w:rPr>
        <w:t xml:space="preserve">          </w:t>
      </w:r>
      <w:r>
        <w:rPr>
          <w:sz w:val="28"/>
          <w:szCs w:val="28"/>
        </w:rPr>
        <w:t>В.В. Константинова</w:t>
      </w:r>
    </w:p>
    <w:p w:rsidR="00A67B7F" w:rsidRDefault="00A67B7F"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A6477" w:rsidRDefault="00DA6477" w:rsidP="009B27E3">
      <w:pPr>
        <w:widowControl w:val="0"/>
        <w:autoSpaceDE w:val="0"/>
        <w:autoSpaceDN w:val="0"/>
        <w:adjustRightInd w:val="0"/>
        <w:ind w:firstLine="540"/>
        <w:jc w:val="both"/>
        <w:rPr>
          <w:sz w:val="28"/>
          <w:szCs w:val="28"/>
        </w:rPr>
      </w:pPr>
    </w:p>
    <w:p w:rsidR="00DA6477" w:rsidRDefault="00DA6477" w:rsidP="009B27E3">
      <w:pPr>
        <w:widowControl w:val="0"/>
        <w:autoSpaceDE w:val="0"/>
        <w:autoSpaceDN w:val="0"/>
        <w:adjustRightInd w:val="0"/>
        <w:ind w:firstLine="540"/>
        <w:jc w:val="both"/>
        <w:rPr>
          <w:sz w:val="28"/>
          <w:szCs w:val="28"/>
        </w:rPr>
      </w:pPr>
    </w:p>
    <w:p w:rsidR="00DA6477" w:rsidRDefault="00DA6477" w:rsidP="009B27E3">
      <w:pPr>
        <w:widowControl w:val="0"/>
        <w:autoSpaceDE w:val="0"/>
        <w:autoSpaceDN w:val="0"/>
        <w:adjustRightInd w:val="0"/>
        <w:ind w:firstLine="540"/>
        <w:jc w:val="both"/>
        <w:rPr>
          <w:sz w:val="28"/>
          <w:szCs w:val="28"/>
        </w:rPr>
      </w:pPr>
    </w:p>
    <w:p w:rsidR="005608BB" w:rsidRDefault="00A67B7F" w:rsidP="00D656F1">
      <w:pPr>
        <w:widowControl w:val="0"/>
        <w:autoSpaceDE w:val="0"/>
        <w:autoSpaceDN w:val="0"/>
        <w:adjustRightInd w:val="0"/>
        <w:ind w:firstLine="540"/>
        <w:jc w:val="right"/>
        <w:rPr>
          <w:sz w:val="28"/>
          <w:szCs w:val="28"/>
        </w:rPr>
      </w:pPr>
      <w:r>
        <w:rPr>
          <w:sz w:val="28"/>
          <w:szCs w:val="28"/>
        </w:rPr>
        <w:t>При</w:t>
      </w:r>
      <w:r w:rsidR="005608BB">
        <w:rPr>
          <w:sz w:val="28"/>
          <w:szCs w:val="28"/>
        </w:rPr>
        <w:t>ложение № 1</w:t>
      </w:r>
    </w:p>
    <w:p w:rsidR="005608BB" w:rsidRDefault="00E979FE" w:rsidP="00D656F1">
      <w:pPr>
        <w:widowControl w:val="0"/>
        <w:autoSpaceDE w:val="0"/>
        <w:autoSpaceDN w:val="0"/>
        <w:adjustRightInd w:val="0"/>
        <w:ind w:firstLine="540"/>
        <w:jc w:val="right"/>
        <w:rPr>
          <w:sz w:val="28"/>
          <w:szCs w:val="28"/>
        </w:rPr>
      </w:pPr>
      <w:r>
        <w:rPr>
          <w:sz w:val="28"/>
          <w:szCs w:val="28"/>
        </w:rPr>
        <w:t>к</w:t>
      </w:r>
      <w:r w:rsidR="005608BB">
        <w:rPr>
          <w:sz w:val="28"/>
          <w:szCs w:val="28"/>
        </w:rPr>
        <w:t xml:space="preserve"> конкурсной документации</w:t>
      </w:r>
    </w:p>
    <w:p w:rsidR="005608BB" w:rsidRDefault="005608BB" w:rsidP="009B27E3">
      <w:pPr>
        <w:widowControl w:val="0"/>
        <w:autoSpaceDE w:val="0"/>
        <w:autoSpaceDN w:val="0"/>
        <w:adjustRightInd w:val="0"/>
        <w:ind w:firstLine="540"/>
        <w:jc w:val="both"/>
        <w:rPr>
          <w:sz w:val="28"/>
          <w:szCs w:val="28"/>
        </w:rPr>
      </w:pPr>
    </w:p>
    <w:p w:rsidR="005608BB" w:rsidRDefault="00447134" w:rsidP="00D656F1">
      <w:pPr>
        <w:widowControl w:val="0"/>
        <w:autoSpaceDE w:val="0"/>
        <w:autoSpaceDN w:val="0"/>
        <w:adjustRightInd w:val="0"/>
        <w:ind w:firstLine="540"/>
        <w:jc w:val="center"/>
        <w:rPr>
          <w:sz w:val="28"/>
          <w:szCs w:val="28"/>
        </w:rPr>
      </w:pPr>
      <w:r>
        <w:rPr>
          <w:sz w:val="28"/>
          <w:szCs w:val="28"/>
        </w:rPr>
        <w:t>Форма заявки на участие в конкурсе</w:t>
      </w:r>
    </w:p>
    <w:p w:rsidR="00E979FE" w:rsidRDefault="00E979FE" w:rsidP="009B27E3">
      <w:pPr>
        <w:widowControl w:val="0"/>
        <w:autoSpaceDE w:val="0"/>
        <w:autoSpaceDN w:val="0"/>
        <w:adjustRightInd w:val="0"/>
        <w:ind w:firstLine="540"/>
        <w:jc w:val="both"/>
        <w:rPr>
          <w:sz w:val="28"/>
          <w:szCs w:val="28"/>
        </w:rPr>
      </w:pPr>
    </w:p>
    <w:p w:rsidR="00E979FE" w:rsidRDefault="00E979FE" w:rsidP="00D656F1">
      <w:pPr>
        <w:widowControl w:val="0"/>
        <w:autoSpaceDE w:val="0"/>
        <w:autoSpaceDN w:val="0"/>
        <w:adjustRightInd w:val="0"/>
        <w:ind w:firstLine="540"/>
        <w:jc w:val="right"/>
        <w:rPr>
          <w:sz w:val="28"/>
          <w:szCs w:val="28"/>
        </w:rPr>
      </w:pPr>
      <w:r>
        <w:rPr>
          <w:sz w:val="28"/>
          <w:szCs w:val="28"/>
        </w:rPr>
        <w:t>В конкурсную комиссию</w:t>
      </w:r>
    </w:p>
    <w:p w:rsidR="00E979FE" w:rsidRDefault="00E979FE" w:rsidP="00D656F1">
      <w:pPr>
        <w:widowControl w:val="0"/>
        <w:autoSpaceDE w:val="0"/>
        <w:autoSpaceDN w:val="0"/>
        <w:adjustRightInd w:val="0"/>
        <w:ind w:firstLine="540"/>
        <w:jc w:val="right"/>
        <w:rPr>
          <w:sz w:val="28"/>
          <w:szCs w:val="28"/>
        </w:rPr>
      </w:pPr>
      <w:r>
        <w:rPr>
          <w:sz w:val="28"/>
          <w:szCs w:val="28"/>
        </w:rPr>
        <w:t>_____________________</w:t>
      </w:r>
    </w:p>
    <w:p w:rsidR="00E979FE" w:rsidRPr="00E979FE" w:rsidRDefault="00E979FE" w:rsidP="00D656F1">
      <w:pPr>
        <w:widowControl w:val="0"/>
        <w:autoSpaceDE w:val="0"/>
        <w:autoSpaceDN w:val="0"/>
        <w:adjustRightInd w:val="0"/>
        <w:ind w:firstLine="708"/>
        <w:jc w:val="right"/>
        <w:rPr>
          <w:sz w:val="20"/>
          <w:szCs w:val="20"/>
        </w:rPr>
      </w:pPr>
      <w:r w:rsidRPr="00E979FE">
        <w:rPr>
          <w:sz w:val="20"/>
          <w:szCs w:val="20"/>
        </w:rPr>
        <w:t>(дата)</w:t>
      </w:r>
    </w:p>
    <w:p w:rsidR="00E979FE" w:rsidRDefault="00E979FE" w:rsidP="00D656F1">
      <w:pPr>
        <w:jc w:val="center"/>
        <w:rPr>
          <w:b/>
          <w:bCs/>
        </w:rPr>
      </w:pPr>
      <w:r w:rsidRPr="008159E1">
        <w:rPr>
          <w:b/>
          <w:bCs/>
        </w:rPr>
        <w:t>КОНКУРСНАЯ ЗАЯВКА</w:t>
      </w:r>
    </w:p>
    <w:p w:rsidR="00E979FE" w:rsidRPr="00DC2533" w:rsidRDefault="00E979FE" w:rsidP="009B27E3">
      <w:pPr>
        <w:ind w:firstLine="708"/>
        <w:jc w:val="both"/>
        <w:rPr>
          <w:sz w:val="28"/>
          <w:szCs w:val="28"/>
        </w:rPr>
      </w:pPr>
      <w:r w:rsidRPr="00DC2533">
        <w:rPr>
          <w:sz w:val="28"/>
          <w:szCs w:val="28"/>
        </w:rPr>
        <w:t xml:space="preserve">Изучив конкурсную документацию на право заключения договора </w:t>
      </w:r>
      <w:r w:rsidR="004F4FC8">
        <w:rPr>
          <w:sz w:val="28"/>
          <w:szCs w:val="28"/>
        </w:rPr>
        <w:t>на размещение нестационарного торгового объекта</w:t>
      </w:r>
      <w:r w:rsidRPr="00DC2533">
        <w:rPr>
          <w:sz w:val="28"/>
          <w:szCs w:val="28"/>
        </w:rPr>
        <w:t>, а также применимые к данному конкурсу законодательс</w:t>
      </w:r>
      <w:r w:rsidR="006501CA">
        <w:rPr>
          <w:sz w:val="28"/>
          <w:szCs w:val="28"/>
        </w:rPr>
        <w:t>тво и нормативные правовые акты,</w:t>
      </w:r>
    </w:p>
    <w:p w:rsidR="00E979FE" w:rsidRPr="00E979FE" w:rsidRDefault="00E979FE" w:rsidP="009B27E3">
      <w:pPr>
        <w:jc w:val="both"/>
        <w:rPr>
          <w:sz w:val="28"/>
          <w:szCs w:val="28"/>
        </w:rPr>
      </w:pPr>
      <w:r w:rsidRPr="00E979FE">
        <w:rPr>
          <w:sz w:val="28"/>
          <w:szCs w:val="28"/>
        </w:rPr>
        <w:t>________________________________________________________________________</w:t>
      </w:r>
      <w:r w:rsidR="00082D64">
        <w:rPr>
          <w:sz w:val="28"/>
          <w:szCs w:val="28"/>
        </w:rPr>
        <w:t>______________________________________________</w:t>
      </w:r>
      <w:r w:rsidRPr="00E979FE">
        <w:rPr>
          <w:sz w:val="28"/>
          <w:szCs w:val="28"/>
        </w:rPr>
        <w:t>___________</w:t>
      </w:r>
    </w:p>
    <w:p w:rsidR="00E979FE" w:rsidRPr="00082D64" w:rsidRDefault="00E979FE" w:rsidP="009B27E3">
      <w:pPr>
        <w:jc w:val="both"/>
        <w:rPr>
          <w:sz w:val="20"/>
          <w:szCs w:val="20"/>
        </w:rPr>
      </w:pPr>
      <w:r w:rsidRPr="00082D64">
        <w:rPr>
          <w:sz w:val="20"/>
          <w:szCs w:val="20"/>
        </w:rPr>
        <w:t>(</w:t>
      </w:r>
      <w:r w:rsidR="001F05BB">
        <w:rPr>
          <w:sz w:val="20"/>
          <w:szCs w:val="20"/>
        </w:rPr>
        <w:t>полное наименование заявителя, Ф.И.О. для физического лица</w:t>
      </w:r>
      <w:r w:rsidRPr="00082D64">
        <w:rPr>
          <w:sz w:val="20"/>
          <w:szCs w:val="20"/>
        </w:rPr>
        <w:t>)</w:t>
      </w:r>
    </w:p>
    <w:p w:rsidR="00082D64" w:rsidRDefault="00E979FE" w:rsidP="009B27E3">
      <w:pPr>
        <w:jc w:val="both"/>
        <w:rPr>
          <w:sz w:val="28"/>
          <w:szCs w:val="28"/>
        </w:rPr>
      </w:pPr>
      <w:r w:rsidRPr="00E979FE">
        <w:rPr>
          <w:sz w:val="28"/>
          <w:szCs w:val="28"/>
        </w:rPr>
        <w:t>в лице</w:t>
      </w:r>
      <w:r w:rsidR="00082D64">
        <w:rPr>
          <w:sz w:val="28"/>
          <w:szCs w:val="28"/>
        </w:rPr>
        <w:t xml:space="preserve"> </w:t>
      </w:r>
      <w:r w:rsidRPr="00E979FE">
        <w:rPr>
          <w:sz w:val="28"/>
          <w:szCs w:val="28"/>
        </w:rPr>
        <w:t>___</w:t>
      </w:r>
      <w:r w:rsidR="00082D64">
        <w:rPr>
          <w:sz w:val="28"/>
          <w:szCs w:val="28"/>
        </w:rPr>
        <w:t>_____________________________________________________</w:t>
      </w:r>
      <w:r w:rsidRPr="00E979FE">
        <w:rPr>
          <w:sz w:val="28"/>
          <w:szCs w:val="28"/>
        </w:rPr>
        <w:t>____</w:t>
      </w:r>
    </w:p>
    <w:p w:rsidR="00E979FE" w:rsidRPr="00082D64" w:rsidRDefault="00E979FE" w:rsidP="009B27E3">
      <w:pPr>
        <w:jc w:val="both"/>
        <w:rPr>
          <w:sz w:val="20"/>
          <w:szCs w:val="20"/>
        </w:rPr>
      </w:pPr>
      <w:r w:rsidRPr="00082D64">
        <w:rPr>
          <w:sz w:val="20"/>
          <w:szCs w:val="20"/>
        </w:rPr>
        <w:t>(наименование должности руководителя и его Ф.И.О.)</w:t>
      </w:r>
    </w:p>
    <w:p w:rsidR="00E979FE" w:rsidRDefault="00E979FE" w:rsidP="009B27E3">
      <w:pPr>
        <w:jc w:val="both"/>
        <w:rPr>
          <w:sz w:val="28"/>
          <w:szCs w:val="28"/>
        </w:rPr>
      </w:pPr>
      <w:r w:rsidRPr="00E979FE">
        <w:rPr>
          <w:sz w:val="28"/>
          <w:szCs w:val="28"/>
        </w:rPr>
        <w:t>направляет настоящую заявку на участие в конкурсе</w:t>
      </w:r>
      <w:r w:rsidR="00E86AD3">
        <w:rPr>
          <w:sz w:val="28"/>
          <w:szCs w:val="28"/>
        </w:rPr>
        <w:t xml:space="preserve"> на право заключения договора </w:t>
      </w:r>
      <w:r w:rsidR="00364DC2">
        <w:rPr>
          <w:sz w:val="28"/>
          <w:szCs w:val="28"/>
        </w:rPr>
        <w:t>на размещение нестационарного торгового объекта</w:t>
      </w:r>
      <w:r w:rsidR="004D544D">
        <w:rPr>
          <w:sz w:val="28"/>
          <w:szCs w:val="28"/>
        </w:rPr>
        <w:t xml:space="preserve">, расположенного по адресу: </w:t>
      </w:r>
      <w:r w:rsidR="00DC2533">
        <w:rPr>
          <w:sz w:val="28"/>
          <w:szCs w:val="28"/>
        </w:rPr>
        <w:t xml:space="preserve"> </w:t>
      </w:r>
      <w:r w:rsidR="004D544D" w:rsidRPr="004D544D">
        <w:rPr>
          <w:sz w:val="28"/>
          <w:szCs w:val="28"/>
        </w:rPr>
        <w:t xml:space="preserve">Пензенская область, </w:t>
      </w:r>
      <w:r w:rsidR="00364DC2">
        <w:rPr>
          <w:sz w:val="28"/>
          <w:szCs w:val="28"/>
        </w:rPr>
        <w:t>город Кузнецк</w:t>
      </w:r>
      <w:r w:rsidR="004D544D" w:rsidRPr="004D544D">
        <w:rPr>
          <w:sz w:val="28"/>
          <w:szCs w:val="28"/>
        </w:rPr>
        <w:t>,</w:t>
      </w:r>
      <w:r w:rsidR="00364DC2" w:rsidRPr="00364DC2">
        <w:rPr>
          <w:sz w:val="28"/>
          <w:szCs w:val="28"/>
        </w:rPr>
        <w:t xml:space="preserve"> расположенного </w:t>
      </w:r>
      <w:r w:rsidR="0074455B" w:rsidRPr="0074455B">
        <w:rPr>
          <w:sz w:val="28"/>
          <w:szCs w:val="28"/>
        </w:rPr>
        <w:t xml:space="preserve">примерно в 40 м по направлению на север от жилого дома №2Б по ул. </w:t>
      </w:r>
      <w:proofErr w:type="spellStart"/>
      <w:r w:rsidR="0074455B" w:rsidRPr="0074455B">
        <w:rPr>
          <w:sz w:val="28"/>
          <w:szCs w:val="28"/>
        </w:rPr>
        <w:t>Леваневского</w:t>
      </w:r>
      <w:proofErr w:type="spellEnd"/>
      <w:r w:rsidR="00364DC2" w:rsidRPr="00364DC2">
        <w:rPr>
          <w:sz w:val="28"/>
          <w:szCs w:val="28"/>
        </w:rPr>
        <w:t xml:space="preserve">, площадью 12 </w:t>
      </w:r>
      <w:proofErr w:type="spellStart"/>
      <w:r w:rsidR="00364DC2" w:rsidRPr="00364DC2">
        <w:rPr>
          <w:sz w:val="28"/>
          <w:szCs w:val="28"/>
        </w:rPr>
        <w:t>кв.м</w:t>
      </w:r>
      <w:proofErr w:type="spellEnd"/>
      <w:r w:rsidR="00364DC2" w:rsidRPr="00364DC2">
        <w:rPr>
          <w:sz w:val="28"/>
          <w:szCs w:val="28"/>
        </w:rPr>
        <w:t>., на срок 5 лет, с возможностью подключения к электросетям</w:t>
      </w:r>
      <w:r w:rsidR="004D544D">
        <w:rPr>
          <w:sz w:val="28"/>
          <w:szCs w:val="28"/>
        </w:rPr>
        <w:t>,</w:t>
      </w:r>
      <w:r w:rsidR="00DC2533">
        <w:rPr>
          <w:sz w:val="28"/>
          <w:szCs w:val="28"/>
        </w:rPr>
        <w:t xml:space="preserve"> </w:t>
      </w:r>
      <w:r w:rsidR="000B4D68">
        <w:rPr>
          <w:b/>
          <w:sz w:val="28"/>
          <w:szCs w:val="28"/>
        </w:rPr>
        <w:t xml:space="preserve"> </w:t>
      </w:r>
      <w:r w:rsidRPr="00E979FE">
        <w:rPr>
          <w:sz w:val="28"/>
          <w:szCs w:val="28"/>
        </w:rPr>
        <w:t>и сообщает о согласии участвовать в конкурсе на условиях, установленных в конкурсной документации.</w:t>
      </w:r>
    </w:p>
    <w:p w:rsidR="000B4D68" w:rsidRPr="000B4D68" w:rsidRDefault="000B4D68" w:rsidP="009B27E3">
      <w:pPr>
        <w:jc w:val="both"/>
        <w:rPr>
          <w:sz w:val="20"/>
          <w:szCs w:val="20"/>
        </w:rPr>
      </w:pPr>
      <w:r>
        <w:rPr>
          <w:sz w:val="28"/>
          <w:szCs w:val="28"/>
        </w:rPr>
        <w:tab/>
      </w:r>
    </w:p>
    <w:p w:rsidR="000B4D68" w:rsidRDefault="000B4D68" w:rsidP="009B27E3">
      <w:pPr>
        <w:jc w:val="both"/>
        <w:rPr>
          <w:sz w:val="28"/>
          <w:szCs w:val="28"/>
        </w:rPr>
      </w:pPr>
      <w:r>
        <w:rPr>
          <w:sz w:val="28"/>
          <w:szCs w:val="28"/>
        </w:rPr>
        <w:tab/>
        <w:t>К заявке прилагаются следующие документы:</w:t>
      </w:r>
      <w:r w:rsidR="00981056">
        <w:rPr>
          <w:sz w:val="28"/>
          <w:szCs w:val="28"/>
        </w:rPr>
        <w:t>*</w:t>
      </w:r>
    </w:p>
    <w:p w:rsidR="00EE30A5" w:rsidRPr="009F362C" w:rsidRDefault="00EE30A5" w:rsidP="009B27E3">
      <w:pPr>
        <w:widowControl w:val="0"/>
        <w:autoSpaceDE w:val="0"/>
        <w:autoSpaceDN w:val="0"/>
        <w:adjustRightInd w:val="0"/>
        <w:ind w:firstLine="540"/>
        <w:jc w:val="both"/>
        <w:rPr>
          <w:sz w:val="28"/>
          <w:szCs w:val="28"/>
        </w:rPr>
      </w:pPr>
      <w:r>
        <w:rPr>
          <w:sz w:val="28"/>
          <w:szCs w:val="28"/>
        </w:rPr>
        <w:t xml:space="preserve">1. </w:t>
      </w:r>
      <w:proofErr w:type="gramStart"/>
      <w:r>
        <w:rPr>
          <w:sz w:val="28"/>
          <w:szCs w:val="28"/>
        </w:rPr>
        <w:t>Сведения о заявителе (</w:t>
      </w:r>
      <w:r w:rsidRPr="009F362C">
        <w:rPr>
          <w:sz w:val="28"/>
          <w:szCs w:val="28"/>
        </w:rPr>
        <w:t>фирменное н</w:t>
      </w:r>
      <w:r>
        <w:rPr>
          <w:sz w:val="28"/>
          <w:szCs w:val="28"/>
        </w:rPr>
        <w:t>аименование</w:t>
      </w:r>
      <w:r w:rsidRPr="009F362C">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sz w:val="28"/>
          <w:szCs w:val="28"/>
        </w:rPr>
        <w:t>)</w:t>
      </w:r>
      <w:r w:rsidRPr="009F362C">
        <w:rPr>
          <w:sz w:val="28"/>
          <w:szCs w:val="28"/>
        </w:rPr>
        <w:t>;</w:t>
      </w:r>
      <w:proofErr w:type="gramEnd"/>
    </w:p>
    <w:p w:rsidR="00EE30A5" w:rsidRDefault="00EE30A5" w:rsidP="009B27E3">
      <w:pPr>
        <w:widowControl w:val="0"/>
        <w:autoSpaceDE w:val="0"/>
        <w:autoSpaceDN w:val="0"/>
        <w:adjustRightInd w:val="0"/>
        <w:ind w:firstLine="540"/>
        <w:jc w:val="both"/>
        <w:rPr>
          <w:sz w:val="28"/>
          <w:szCs w:val="28"/>
        </w:rPr>
      </w:pPr>
      <w:r>
        <w:rPr>
          <w:sz w:val="28"/>
          <w:szCs w:val="28"/>
        </w:rPr>
        <w:t>2.</w:t>
      </w:r>
      <w:r w:rsidRPr="009F362C">
        <w:rPr>
          <w:sz w:val="28"/>
          <w:szCs w:val="28"/>
        </w:rPr>
        <w:t xml:space="preserve"> </w:t>
      </w:r>
      <w:r>
        <w:rPr>
          <w:sz w:val="28"/>
          <w:szCs w:val="28"/>
        </w:rPr>
        <w:t>Выписка</w:t>
      </w:r>
      <w:r w:rsidRPr="009F362C">
        <w:rPr>
          <w:sz w:val="28"/>
          <w:szCs w:val="28"/>
        </w:rPr>
        <w:t xml:space="preserve"> из единого государственного реестра юридических лиц</w:t>
      </w:r>
      <w:r>
        <w:rPr>
          <w:sz w:val="28"/>
          <w:szCs w:val="28"/>
        </w:rPr>
        <w:t xml:space="preserve"> </w:t>
      </w:r>
      <w:r w:rsidRPr="009F362C">
        <w:rPr>
          <w:sz w:val="28"/>
          <w:szCs w:val="28"/>
        </w:rPr>
        <w:t>(для юридических лиц), выписк</w:t>
      </w:r>
      <w:r>
        <w:rPr>
          <w:sz w:val="28"/>
          <w:szCs w:val="28"/>
        </w:rPr>
        <w:t>а</w:t>
      </w:r>
      <w:r w:rsidRPr="009F362C">
        <w:rPr>
          <w:sz w:val="28"/>
          <w:szCs w:val="28"/>
        </w:rPr>
        <w:t xml:space="preserve"> из единого государственного реестра </w:t>
      </w:r>
      <w:r>
        <w:rPr>
          <w:sz w:val="28"/>
          <w:szCs w:val="28"/>
        </w:rPr>
        <w:t xml:space="preserve">индивидуальных предпринимателей </w:t>
      </w:r>
      <w:r w:rsidRPr="009F362C">
        <w:rPr>
          <w:sz w:val="28"/>
          <w:szCs w:val="28"/>
        </w:rPr>
        <w:t>(для индивидуальных предпринимателей), копи</w:t>
      </w:r>
      <w:r>
        <w:rPr>
          <w:sz w:val="28"/>
          <w:szCs w:val="28"/>
        </w:rPr>
        <w:t>и</w:t>
      </w:r>
      <w:r w:rsidRPr="009F362C">
        <w:rPr>
          <w:sz w:val="28"/>
          <w:szCs w:val="28"/>
        </w:rPr>
        <w:t xml:space="preserve"> документов, удостоверяющих личность (для иных физических лиц)</w:t>
      </w:r>
      <w:r>
        <w:rPr>
          <w:sz w:val="28"/>
          <w:szCs w:val="28"/>
        </w:rPr>
        <w:t>;</w:t>
      </w:r>
    </w:p>
    <w:p w:rsidR="00EE30A5" w:rsidRDefault="00EE30A5" w:rsidP="009B27E3">
      <w:pPr>
        <w:widowControl w:val="0"/>
        <w:autoSpaceDE w:val="0"/>
        <w:autoSpaceDN w:val="0"/>
        <w:adjustRightInd w:val="0"/>
        <w:ind w:firstLine="540"/>
        <w:jc w:val="both"/>
        <w:rPr>
          <w:sz w:val="28"/>
          <w:szCs w:val="28"/>
        </w:rPr>
      </w:pPr>
      <w:r>
        <w:rPr>
          <w:sz w:val="28"/>
          <w:szCs w:val="28"/>
        </w:rPr>
        <w:t>3.</w:t>
      </w:r>
      <w:r w:rsidRPr="009F362C">
        <w:rPr>
          <w:sz w:val="28"/>
          <w:szCs w:val="28"/>
        </w:rPr>
        <w:t xml:space="preserve"> </w:t>
      </w:r>
      <w:r>
        <w:rPr>
          <w:sz w:val="28"/>
          <w:szCs w:val="28"/>
        </w:rPr>
        <w:t>Д</w:t>
      </w:r>
      <w:r w:rsidRPr="009F362C">
        <w:rPr>
          <w:sz w:val="28"/>
          <w:szCs w:val="28"/>
        </w:rPr>
        <w:t>окумент, подтверждающий полномочия лица на осуществление действий от имени заявителя</w:t>
      </w:r>
      <w:r>
        <w:rPr>
          <w:sz w:val="28"/>
          <w:szCs w:val="28"/>
        </w:rPr>
        <w:t>;</w:t>
      </w:r>
    </w:p>
    <w:p w:rsidR="00EE30A5" w:rsidRPr="009F362C" w:rsidRDefault="00EE30A5" w:rsidP="009B27E3">
      <w:pPr>
        <w:widowControl w:val="0"/>
        <w:autoSpaceDE w:val="0"/>
        <w:autoSpaceDN w:val="0"/>
        <w:adjustRightInd w:val="0"/>
        <w:ind w:firstLine="540"/>
        <w:jc w:val="both"/>
        <w:rPr>
          <w:sz w:val="28"/>
          <w:szCs w:val="28"/>
        </w:rPr>
      </w:pPr>
      <w:r>
        <w:rPr>
          <w:sz w:val="28"/>
          <w:szCs w:val="28"/>
        </w:rPr>
        <w:t>4.</w:t>
      </w:r>
      <w:r w:rsidRPr="009F362C">
        <w:rPr>
          <w:sz w:val="28"/>
          <w:szCs w:val="28"/>
        </w:rPr>
        <w:t xml:space="preserve"> </w:t>
      </w:r>
      <w:r>
        <w:rPr>
          <w:sz w:val="28"/>
          <w:szCs w:val="28"/>
        </w:rPr>
        <w:t>К</w:t>
      </w:r>
      <w:r w:rsidRPr="009F362C">
        <w:rPr>
          <w:sz w:val="28"/>
          <w:szCs w:val="28"/>
        </w:rPr>
        <w:t>опии учредительных документов заявителя (для юридических лиц);</w:t>
      </w:r>
    </w:p>
    <w:p w:rsidR="00EE30A5" w:rsidRPr="009F362C" w:rsidRDefault="00EE30A5" w:rsidP="009B27E3">
      <w:pPr>
        <w:widowControl w:val="0"/>
        <w:autoSpaceDE w:val="0"/>
        <w:autoSpaceDN w:val="0"/>
        <w:adjustRightInd w:val="0"/>
        <w:ind w:firstLine="540"/>
        <w:jc w:val="both"/>
        <w:rPr>
          <w:sz w:val="28"/>
          <w:szCs w:val="28"/>
        </w:rPr>
      </w:pPr>
      <w:r>
        <w:rPr>
          <w:sz w:val="28"/>
          <w:szCs w:val="28"/>
        </w:rPr>
        <w:t>5. Р</w:t>
      </w:r>
      <w:r w:rsidRPr="009F362C">
        <w:rPr>
          <w:sz w:val="28"/>
          <w:szCs w:val="28"/>
        </w:rPr>
        <w:t>ешение об одобрении или о совершении крупной сделки</w:t>
      </w:r>
      <w:r>
        <w:rPr>
          <w:sz w:val="28"/>
          <w:szCs w:val="28"/>
        </w:rPr>
        <w:t xml:space="preserve"> (в случае необходимости)</w:t>
      </w:r>
      <w:r w:rsidRPr="009F362C">
        <w:rPr>
          <w:sz w:val="28"/>
          <w:szCs w:val="28"/>
        </w:rPr>
        <w:t>;</w:t>
      </w:r>
    </w:p>
    <w:p w:rsidR="00EE30A5" w:rsidRDefault="00EE30A5" w:rsidP="009B27E3">
      <w:pPr>
        <w:widowControl w:val="0"/>
        <w:autoSpaceDE w:val="0"/>
        <w:autoSpaceDN w:val="0"/>
        <w:adjustRightInd w:val="0"/>
        <w:ind w:firstLine="540"/>
        <w:jc w:val="both"/>
        <w:rPr>
          <w:sz w:val="28"/>
          <w:szCs w:val="28"/>
        </w:rPr>
      </w:pPr>
      <w:r>
        <w:rPr>
          <w:sz w:val="28"/>
          <w:szCs w:val="28"/>
        </w:rPr>
        <w:t>6.</w:t>
      </w:r>
      <w:r w:rsidRPr="009F362C">
        <w:rPr>
          <w:sz w:val="28"/>
          <w:szCs w:val="28"/>
        </w:rPr>
        <w:t xml:space="preserve"> </w:t>
      </w:r>
      <w:r>
        <w:rPr>
          <w:sz w:val="28"/>
          <w:szCs w:val="28"/>
        </w:rPr>
        <w:t>З</w:t>
      </w:r>
      <w:r w:rsidRPr="009F362C">
        <w:rPr>
          <w:sz w:val="28"/>
          <w:szCs w:val="28"/>
        </w:rPr>
        <w:t xml:space="preserve">аявление об отсутствии решения о ликвидации заявителя </w:t>
      </w:r>
      <w:r w:rsidR="003A50F4">
        <w:rPr>
          <w:sz w:val="28"/>
          <w:szCs w:val="28"/>
        </w:rPr>
        <w:t>–</w:t>
      </w:r>
      <w:r w:rsidRPr="009F362C">
        <w:rPr>
          <w:sz w:val="28"/>
          <w:szCs w:val="28"/>
        </w:rPr>
        <w:t xml:space="preserve"> юридического</w:t>
      </w:r>
      <w:r w:rsidR="003A50F4">
        <w:rPr>
          <w:sz w:val="28"/>
          <w:szCs w:val="28"/>
        </w:rPr>
        <w:t xml:space="preserve"> </w:t>
      </w:r>
      <w:r w:rsidRPr="009F362C">
        <w:rPr>
          <w:sz w:val="28"/>
          <w:szCs w:val="28"/>
        </w:rPr>
        <w:t xml:space="preserve">лица, об отсутствии решения арбитражного суда о признании заявителя </w:t>
      </w:r>
      <w:r w:rsidR="003A50F4">
        <w:rPr>
          <w:sz w:val="28"/>
          <w:szCs w:val="28"/>
        </w:rPr>
        <w:t>–</w:t>
      </w:r>
      <w:r w:rsidRPr="009F362C">
        <w:rPr>
          <w:sz w:val="28"/>
          <w:szCs w:val="28"/>
        </w:rPr>
        <w:t xml:space="preserve"> юридического</w:t>
      </w:r>
      <w:r w:rsidR="003A50F4">
        <w:rPr>
          <w:sz w:val="28"/>
          <w:szCs w:val="28"/>
        </w:rPr>
        <w:t xml:space="preserve"> </w:t>
      </w:r>
      <w:r w:rsidRPr="009F362C">
        <w:rPr>
          <w:sz w:val="28"/>
          <w:szCs w:val="28"/>
        </w:rPr>
        <w:t xml:space="preserve">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CB0CDA">
          <w:rPr>
            <w:sz w:val="28"/>
            <w:szCs w:val="28"/>
          </w:rPr>
          <w:t>Кодексом</w:t>
        </w:r>
      </w:hyperlink>
      <w:r w:rsidRPr="009F362C">
        <w:rPr>
          <w:sz w:val="28"/>
          <w:szCs w:val="28"/>
        </w:rPr>
        <w:t xml:space="preserve"> Российской Федерации об административных правонарушениях;</w:t>
      </w:r>
    </w:p>
    <w:p w:rsidR="004D7D6E" w:rsidRDefault="004D7D6E" w:rsidP="009B27E3">
      <w:pPr>
        <w:widowControl w:val="0"/>
        <w:autoSpaceDE w:val="0"/>
        <w:autoSpaceDN w:val="0"/>
        <w:adjustRightInd w:val="0"/>
        <w:ind w:firstLine="540"/>
        <w:jc w:val="both"/>
        <w:rPr>
          <w:sz w:val="28"/>
          <w:szCs w:val="28"/>
        </w:rPr>
      </w:pPr>
      <w:r>
        <w:rPr>
          <w:sz w:val="28"/>
          <w:szCs w:val="28"/>
        </w:rPr>
        <w:t>7. Справка об отсутствии задолженности по налогам и сборам;</w:t>
      </w:r>
    </w:p>
    <w:p w:rsidR="004C4887" w:rsidRPr="009F362C" w:rsidRDefault="004C4887" w:rsidP="009B27E3">
      <w:pPr>
        <w:widowControl w:val="0"/>
        <w:autoSpaceDE w:val="0"/>
        <w:autoSpaceDN w:val="0"/>
        <w:adjustRightInd w:val="0"/>
        <w:ind w:firstLine="540"/>
        <w:jc w:val="both"/>
        <w:rPr>
          <w:sz w:val="28"/>
          <w:szCs w:val="28"/>
        </w:rPr>
      </w:pPr>
      <w:r>
        <w:rPr>
          <w:sz w:val="28"/>
          <w:szCs w:val="28"/>
        </w:rPr>
        <w:t xml:space="preserve">8. Типовые </w:t>
      </w:r>
      <w:proofErr w:type="gramStart"/>
      <w:r>
        <w:rPr>
          <w:sz w:val="28"/>
          <w:szCs w:val="28"/>
        </w:rPr>
        <w:t>архитектурные решения</w:t>
      </w:r>
      <w:proofErr w:type="gramEnd"/>
      <w:r>
        <w:rPr>
          <w:sz w:val="28"/>
          <w:szCs w:val="28"/>
        </w:rPr>
        <w:t xml:space="preserve"> нестационарного торгового объекта;</w:t>
      </w:r>
    </w:p>
    <w:p w:rsidR="00EE30A5" w:rsidRDefault="004C4887" w:rsidP="009B27E3">
      <w:pPr>
        <w:widowControl w:val="0"/>
        <w:autoSpaceDE w:val="0"/>
        <w:autoSpaceDN w:val="0"/>
        <w:adjustRightInd w:val="0"/>
        <w:ind w:firstLine="540"/>
        <w:jc w:val="both"/>
        <w:rPr>
          <w:sz w:val="28"/>
          <w:szCs w:val="28"/>
        </w:rPr>
      </w:pPr>
      <w:r>
        <w:rPr>
          <w:sz w:val="28"/>
          <w:szCs w:val="28"/>
        </w:rPr>
        <w:t>9</w:t>
      </w:r>
      <w:r w:rsidR="00EE30A5">
        <w:rPr>
          <w:sz w:val="28"/>
          <w:szCs w:val="28"/>
        </w:rPr>
        <w:t>. Конкурсное предложение.</w:t>
      </w:r>
    </w:p>
    <w:p w:rsidR="00E979FE" w:rsidRPr="00E979FE" w:rsidRDefault="00E979FE" w:rsidP="009B27E3">
      <w:pPr>
        <w:jc w:val="both"/>
        <w:rPr>
          <w:sz w:val="28"/>
          <w:szCs w:val="28"/>
        </w:rPr>
      </w:pPr>
      <w:r w:rsidRPr="00E979FE">
        <w:rPr>
          <w:sz w:val="28"/>
          <w:szCs w:val="28"/>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308"/>
        <w:gridCol w:w="880"/>
        <w:gridCol w:w="5383"/>
      </w:tblGrid>
      <w:tr w:rsidR="00E979FE" w:rsidRPr="00E979FE" w:rsidTr="00082D64">
        <w:tc>
          <w:tcPr>
            <w:tcW w:w="3402" w:type="dxa"/>
            <w:tcBorders>
              <w:top w:val="nil"/>
              <w:left w:val="nil"/>
              <w:bottom w:val="single" w:sz="8" w:space="0" w:color="auto"/>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883"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5547" w:type="dxa"/>
            <w:tcBorders>
              <w:top w:val="nil"/>
              <w:left w:val="nil"/>
              <w:bottom w:val="single" w:sz="8" w:space="0" w:color="auto"/>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r>
      <w:tr w:rsidR="00E979FE" w:rsidRPr="00E979FE" w:rsidTr="00082D64">
        <w:tc>
          <w:tcPr>
            <w:tcW w:w="3402" w:type="dxa"/>
            <w:tcBorders>
              <w:top w:val="nil"/>
              <w:left w:val="nil"/>
              <w:bottom w:val="nil"/>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(подпись)</w:t>
            </w:r>
          </w:p>
        </w:tc>
        <w:tc>
          <w:tcPr>
            <w:tcW w:w="883"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5547" w:type="dxa"/>
            <w:tcBorders>
              <w:top w:val="nil"/>
              <w:left w:val="nil"/>
              <w:bottom w:val="nil"/>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xml:space="preserve">(фамилия, имя, отчество </w:t>
            </w:r>
            <w:proofErr w:type="gramStart"/>
            <w:r w:rsidRPr="00E979FE">
              <w:rPr>
                <w:sz w:val="28"/>
                <w:szCs w:val="28"/>
              </w:rPr>
              <w:t>подписавшего</w:t>
            </w:r>
            <w:proofErr w:type="gramEnd"/>
            <w:r w:rsidRPr="00E979FE">
              <w:rPr>
                <w:sz w:val="28"/>
                <w:szCs w:val="28"/>
              </w:rPr>
              <w:t>, должность)</w:t>
            </w:r>
          </w:p>
          <w:p w:rsidR="00E979FE" w:rsidRPr="00E979FE" w:rsidRDefault="00E979FE" w:rsidP="009B27E3">
            <w:pPr>
              <w:jc w:val="both"/>
              <w:rPr>
                <w:sz w:val="28"/>
                <w:szCs w:val="28"/>
              </w:rPr>
            </w:pPr>
            <w:r w:rsidRPr="00E979FE">
              <w:rPr>
                <w:sz w:val="28"/>
                <w:szCs w:val="28"/>
              </w:rPr>
              <w:t> </w:t>
            </w:r>
          </w:p>
        </w:tc>
      </w:tr>
      <w:tr w:rsidR="00E979FE" w:rsidRPr="00E979FE" w:rsidTr="00082D64">
        <w:tc>
          <w:tcPr>
            <w:tcW w:w="3402"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883"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М.П.</w:t>
            </w:r>
          </w:p>
        </w:tc>
        <w:tc>
          <w:tcPr>
            <w:tcW w:w="5547"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r>
    </w:tbl>
    <w:p w:rsidR="00BE3C9C" w:rsidRDefault="00BE3C9C" w:rsidP="009B27E3">
      <w:pPr>
        <w:autoSpaceDE w:val="0"/>
        <w:autoSpaceDN w:val="0"/>
        <w:adjustRightInd w:val="0"/>
        <w:ind w:firstLine="540"/>
        <w:jc w:val="both"/>
        <w:rPr>
          <w:sz w:val="28"/>
          <w:szCs w:val="28"/>
        </w:rPr>
      </w:pPr>
    </w:p>
    <w:p w:rsidR="00DB714A" w:rsidRDefault="00DB714A" w:rsidP="009B27E3">
      <w:pPr>
        <w:autoSpaceDE w:val="0"/>
        <w:autoSpaceDN w:val="0"/>
        <w:adjustRightInd w:val="0"/>
        <w:ind w:firstLine="540"/>
        <w:jc w:val="both"/>
        <w:rPr>
          <w:sz w:val="20"/>
          <w:szCs w:val="20"/>
        </w:rPr>
      </w:pPr>
    </w:p>
    <w:p w:rsidR="00981056" w:rsidRDefault="00981056" w:rsidP="009B27E3">
      <w:pPr>
        <w:autoSpaceDE w:val="0"/>
        <w:autoSpaceDN w:val="0"/>
        <w:adjustRightInd w:val="0"/>
        <w:ind w:firstLine="540"/>
        <w:jc w:val="both"/>
        <w:rPr>
          <w:sz w:val="20"/>
          <w:szCs w:val="20"/>
        </w:rPr>
      </w:pPr>
      <w:r w:rsidRPr="00981056">
        <w:rPr>
          <w:sz w:val="20"/>
          <w:szCs w:val="20"/>
        </w:rPr>
        <w:t>*Примечание: требования, предъявляемые к прилагаемым в заявке документам, установлены конкурсной документацией</w:t>
      </w:r>
    </w:p>
    <w:p w:rsidR="00DB6509" w:rsidRDefault="00DB6509" w:rsidP="009B27E3">
      <w:pPr>
        <w:autoSpaceDE w:val="0"/>
        <w:autoSpaceDN w:val="0"/>
        <w:adjustRightInd w:val="0"/>
        <w:ind w:firstLine="540"/>
        <w:jc w:val="both"/>
        <w:rPr>
          <w:sz w:val="28"/>
          <w:szCs w:val="28"/>
        </w:rPr>
      </w:pPr>
    </w:p>
    <w:p w:rsidR="00FC1ACB" w:rsidRDefault="00FC1ACB" w:rsidP="00855915">
      <w:pPr>
        <w:autoSpaceDE w:val="0"/>
        <w:autoSpaceDN w:val="0"/>
        <w:adjustRightInd w:val="0"/>
        <w:jc w:val="both"/>
        <w:rPr>
          <w:sz w:val="28"/>
          <w:szCs w:val="28"/>
        </w:rPr>
      </w:pPr>
      <w:r>
        <w:rPr>
          <w:sz w:val="28"/>
          <w:szCs w:val="28"/>
        </w:rPr>
        <w:t xml:space="preserve">Заместитель главы </w:t>
      </w:r>
    </w:p>
    <w:p w:rsidR="00FC1ACB" w:rsidRPr="00C32A34" w:rsidRDefault="00FC1ACB" w:rsidP="00855915">
      <w:pPr>
        <w:autoSpaceDE w:val="0"/>
        <w:autoSpaceDN w:val="0"/>
        <w:adjustRightInd w:val="0"/>
        <w:jc w:val="both"/>
        <w:rPr>
          <w:sz w:val="28"/>
          <w:szCs w:val="28"/>
        </w:rPr>
      </w:pPr>
      <w:r>
        <w:rPr>
          <w:sz w:val="28"/>
          <w:szCs w:val="28"/>
        </w:rPr>
        <w:t xml:space="preserve">администрации города Кузнецка                     </w:t>
      </w:r>
      <w:r w:rsidR="00855915">
        <w:rPr>
          <w:sz w:val="28"/>
          <w:szCs w:val="28"/>
        </w:rPr>
        <w:t xml:space="preserve">          </w:t>
      </w:r>
      <w:r>
        <w:rPr>
          <w:sz w:val="28"/>
          <w:szCs w:val="28"/>
        </w:rPr>
        <w:t xml:space="preserve">        В.В. Константинова</w:t>
      </w:r>
    </w:p>
    <w:p w:rsidR="00DB6509" w:rsidRDefault="00DB6509" w:rsidP="00855915">
      <w:pPr>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A43C63" w:rsidRDefault="00A43C63" w:rsidP="009B27E3">
      <w:pPr>
        <w:widowControl w:val="0"/>
        <w:autoSpaceDE w:val="0"/>
        <w:autoSpaceDN w:val="0"/>
        <w:adjustRightInd w:val="0"/>
        <w:ind w:firstLine="540"/>
        <w:jc w:val="both"/>
        <w:rPr>
          <w:sz w:val="28"/>
          <w:szCs w:val="28"/>
        </w:rPr>
      </w:pPr>
    </w:p>
    <w:p w:rsidR="006501CA" w:rsidRDefault="006501CA" w:rsidP="009B27E3">
      <w:pPr>
        <w:widowControl w:val="0"/>
        <w:autoSpaceDE w:val="0"/>
        <w:autoSpaceDN w:val="0"/>
        <w:adjustRightInd w:val="0"/>
        <w:ind w:firstLine="540"/>
        <w:jc w:val="both"/>
        <w:rPr>
          <w:sz w:val="28"/>
          <w:szCs w:val="28"/>
        </w:rPr>
      </w:pPr>
    </w:p>
    <w:p w:rsidR="000A05D6" w:rsidRDefault="000A05D6"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0A05D6" w:rsidRDefault="000A05D6" w:rsidP="009B27E3">
      <w:pPr>
        <w:widowControl w:val="0"/>
        <w:autoSpaceDE w:val="0"/>
        <w:autoSpaceDN w:val="0"/>
        <w:adjustRightInd w:val="0"/>
        <w:ind w:firstLine="540"/>
        <w:jc w:val="both"/>
        <w:rPr>
          <w:sz w:val="28"/>
          <w:szCs w:val="28"/>
        </w:rPr>
      </w:pPr>
    </w:p>
    <w:p w:rsidR="00DB6509" w:rsidRDefault="00DB6509" w:rsidP="00FC1ACB">
      <w:pPr>
        <w:widowControl w:val="0"/>
        <w:autoSpaceDE w:val="0"/>
        <w:autoSpaceDN w:val="0"/>
        <w:adjustRightInd w:val="0"/>
        <w:ind w:firstLine="540"/>
        <w:jc w:val="right"/>
        <w:rPr>
          <w:sz w:val="28"/>
          <w:szCs w:val="28"/>
        </w:rPr>
      </w:pPr>
      <w:r>
        <w:rPr>
          <w:sz w:val="28"/>
          <w:szCs w:val="28"/>
        </w:rPr>
        <w:t>Приложение № 2</w:t>
      </w:r>
    </w:p>
    <w:p w:rsidR="00DB6509" w:rsidRDefault="00DB6509" w:rsidP="00FC1ACB">
      <w:pPr>
        <w:widowControl w:val="0"/>
        <w:autoSpaceDE w:val="0"/>
        <w:autoSpaceDN w:val="0"/>
        <w:adjustRightInd w:val="0"/>
        <w:ind w:firstLine="540"/>
        <w:jc w:val="right"/>
        <w:rPr>
          <w:sz w:val="28"/>
          <w:szCs w:val="28"/>
        </w:rPr>
      </w:pPr>
      <w:r>
        <w:rPr>
          <w:sz w:val="28"/>
          <w:szCs w:val="28"/>
        </w:rPr>
        <w:t>к конкурсной документации</w:t>
      </w:r>
    </w:p>
    <w:p w:rsidR="00DB6509" w:rsidRDefault="00DB6509" w:rsidP="009B27E3">
      <w:pPr>
        <w:autoSpaceDE w:val="0"/>
        <w:autoSpaceDN w:val="0"/>
        <w:adjustRightInd w:val="0"/>
        <w:ind w:firstLine="540"/>
        <w:jc w:val="both"/>
        <w:rPr>
          <w:sz w:val="28"/>
          <w:szCs w:val="28"/>
        </w:rPr>
      </w:pPr>
    </w:p>
    <w:p w:rsidR="00DB6509" w:rsidRDefault="00DB6509" w:rsidP="00FC1ACB">
      <w:pPr>
        <w:autoSpaceDE w:val="0"/>
        <w:autoSpaceDN w:val="0"/>
        <w:adjustRightInd w:val="0"/>
        <w:ind w:firstLine="540"/>
        <w:jc w:val="center"/>
        <w:rPr>
          <w:sz w:val="28"/>
          <w:szCs w:val="28"/>
        </w:rPr>
      </w:pPr>
      <w:r>
        <w:rPr>
          <w:sz w:val="28"/>
          <w:szCs w:val="28"/>
        </w:rPr>
        <w:t>Образец конкурсного предложения.</w:t>
      </w:r>
    </w:p>
    <w:p w:rsidR="00DB6509" w:rsidRDefault="00DB6509" w:rsidP="009B27E3">
      <w:pPr>
        <w:widowControl w:val="0"/>
        <w:autoSpaceDE w:val="0"/>
        <w:autoSpaceDN w:val="0"/>
        <w:adjustRightInd w:val="0"/>
        <w:ind w:firstLine="540"/>
        <w:jc w:val="both"/>
        <w:rPr>
          <w:sz w:val="28"/>
          <w:szCs w:val="28"/>
        </w:rPr>
      </w:pPr>
    </w:p>
    <w:p w:rsidR="00DB6509" w:rsidRDefault="00DB6509" w:rsidP="00FC1ACB">
      <w:pPr>
        <w:jc w:val="center"/>
        <w:rPr>
          <w:b/>
          <w:bCs/>
        </w:rPr>
      </w:pPr>
      <w:r>
        <w:rPr>
          <w:b/>
          <w:bCs/>
        </w:rPr>
        <w:t>КОНКУРСНОЕ ПРЕДЛОЖЕНИЕ</w:t>
      </w:r>
    </w:p>
    <w:p w:rsidR="00DB6509" w:rsidRPr="00DB6509" w:rsidRDefault="00DB6509" w:rsidP="009B27E3">
      <w:pPr>
        <w:jc w:val="both"/>
      </w:pPr>
    </w:p>
    <w:p w:rsidR="00B977DB" w:rsidRPr="00B977DB" w:rsidRDefault="00B977DB" w:rsidP="009B27E3">
      <w:pPr>
        <w:jc w:val="both"/>
        <w:rPr>
          <w:sz w:val="28"/>
          <w:szCs w:val="28"/>
        </w:rPr>
      </w:pPr>
      <w:r w:rsidRPr="00B977DB">
        <w:rPr>
          <w:sz w:val="28"/>
          <w:szCs w:val="28"/>
        </w:rPr>
        <w:t xml:space="preserve">Наименование </w:t>
      </w:r>
      <w:r>
        <w:rPr>
          <w:sz w:val="28"/>
          <w:szCs w:val="28"/>
        </w:rPr>
        <w:t>заявителя</w:t>
      </w:r>
      <w:r w:rsidRPr="00B977DB">
        <w:rPr>
          <w:sz w:val="28"/>
          <w:szCs w:val="28"/>
        </w:rPr>
        <w:t>: __________________________________________________________________</w:t>
      </w:r>
      <w:r w:rsidR="00167F33">
        <w:rPr>
          <w:sz w:val="28"/>
          <w:szCs w:val="28"/>
        </w:rPr>
        <w:t>,</w:t>
      </w:r>
    </w:p>
    <w:p w:rsidR="00B977DB" w:rsidRDefault="00B977DB" w:rsidP="009B27E3">
      <w:pPr>
        <w:shd w:val="clear" w:color="auto" w:fill="FFFFFF"/>
        <w:jc w:val="both"/>
        <w:rPr>
          <w:sz w:val="28"/>
          <w:szCs w:val="28"/>
        </w:rPr>
      </w:pPr>
      <w:r w:rsidRPr="00B977DB">
        <w:rPr>
          <w:sz w:val="28"/>
          <w:szCs w:val="28"/>
        </w:rPr>
        <w:t xml:space="preserve"> изучив порядок организации и проведения открытого конкурса, конкурсную документацию, сообщаю о своем согласии, в случае признания меня победителем конкурса, подписать договор </w:t>
      </w:r>
      <w:r w:rsidR="0010209D">
        <w:rPr>
          <w:sz w:val="28"/>
          <w:szCs w:val="28"/>
        </w:rPr>
        <w:t>на размещение нестационарного торгового объекта</w:t>
      </w:r>
      <w:r w:rsidRPr="00B977DB">
        <w:rPr>
          <w:sz w:val="28"/>
          <w:szCs w:val="28"/>
        </w:rPr>
        <w:t xml:space="preserve"> и исполнить обязательства по такому договору на условиях, указанных в настоящем конкурсном предложении:</w:t>
      </w:r>
    </w:p>
    <w:tbl>
      <w:tblPr>
        <w:tblW w:w="9598" w:type="dxa"/>
        <w:tblInd w:w="108" w:type="dxa"/>
        <w:tblCellMar>
          <w:left w:w="0" w:type="dxa"/>
          <w:right w:w="0" w:type="dxa"/>
        </w:tblCellMar>
        <w:tblLook w:val="04A0" w:firstRow="1" w:lastRow="0" w:firstColumn="1" w:lastColumn="0" w:noHBand="0" w:noVBand="1"/>
      </w:tblPr>
      <w:tblGrid>
        <w:gridCol w:w="594"/>
        <w:gridCol w:w="7153"/>
        <w:gridCol w:w="1851"/>
      </w:tblGrid>
      <w:tr w:rsidR="00B977DB" w:rsidRPr="00B977DB" w:rsidTr="008A7F5F">
        <w:trPr>
          <w:cantSplit/>
          <w:trHeight w:val="460"/>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7DB" w:rsidRPr="00B977DB" w:rsidRDefault="00B977DB" w:rsidP="009B27E3">
            <w:pPr>
              <w:jc w:val="both"/>
              <w:rPr>
                <w:sz w:val="28"/>
                <w:szCs w:val="28"/>
              </w:rPr>
            </w:pPr>
            <w:r w:rsidRPr="00B977DB">
              <w:rPr>
                <w:sz w:val="28"/>
                <w:szCs w:val="28"/>
              </w:rPr>
              <w:t xml:space="preserve">№ </w:t>
            </w:r>
            <w:proofErr w:type="gramStart"/>
            <w:r w:rsidRPr="00B977DB">
              <w:rPr>
                <w:sz w:val="28"/>
                <w:szCs w:val="28"/>
              </w:rPr>
              <w:t>п</w:t>
            </w:r>
            <w:proofErr w:type="gramEnd"/>
            <w:r w:rsidRPr="00B977DB">
              <w:rPr>
                <w:sz w:val="28"/>
                <w:szCs w:val="28"/>
              </w:rPr>
              <w:t>/п</w:t>
            </w:r>
          </w:p>
        </w:tc>
        <w:tc>
          <w:tcPr>
            <w:tcW w:w="71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Критерии</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Предложения участника конкурса</w:t>
            </w:r>
          </w:p>
        </w:tc>
      </w:tr>
      <w:tr w:rsidR="00B977DB" w:rsidRPr="00B977DB" w:rsidTr="008A7F5F">
        <w:trPr>
          <w:trHeight w:val="64"/>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spacing w:line="64" w:lineRule="atLeast"/>
              <w:jc w:val="both"/>
              <w:rPr>
                <w:sz w:val="28"/>
                <w:szCs w:val="28"/>
              </w:rPr>
            </w:pPr>
            <w:r w:rsidRPr="00B977DB">
              <w:rPr>
                <w:sz w:val="28"/>
                <w:szCs w:val="28"/>
              </w:rPr>
              <w:t>1</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4D544D" w:rsidP="009B27E3">
            <w:pPr>
              <w:spacing w:line="64" w:lineRule="atLeast"/>
              <w:jc w:val="both"/>
              <w:rPr>
                <w:sz w:val="28"/>
                <w:szCs w:val="28"/>
              </w:rPr>
            </w:pPr>
            <w:r>
              <w:rPr>
                <w:sz w:val="28"/>
                <w:szCs w:val="28"/>
              </w:rPr>
              <w:t>Ц</w:t>
            </w:r>
            <w:r w:rsidRPr="00A5778B">
              <w:rPr>
                <w:sz w:val="28"/>
                <w:szCs w:val="28"/>
              </w:rPr>
              <w:t xml:space="preserve">ена договора </w:t>
            </w:r>
            <w:r w:rsidR="00495F79">
              <w:rPr>
                <w:sz w:val="28"/>
                <w:szCs w:val="28"/>
              </w:rPr>
              <w:t>на размещение нестационарного торгового объекта</w:t>
            </w:r>
            <w:r w:rsidRPr="00A5778B">
              <w:rPr>
                <w:sz w:val="28"/>
                <w:szCs w:val="28"/>
              </w:rPr>
              <w:t xml:space="preserve"> в размере ежегодного платежа</w:t>
            </w:r>
            <w:r w:rsidR="00B977DB" w:rsidRPr="00B977DB">
              <w:rPr>
                <w:sz w:val="28"/>
                <w:szCs w:val="28"/>
              </w:rPr>
              <w:t>, руб.</w:t>
            </w:r>
            <w:r w:rsidR="007D3DAF">
              <w:rPr>
                <w:sz w:val="28"/>
                <w:szCs w:val="28"/>
              </w:rPr>
              <w:t xml:space="preserve"> </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spacing w:line="64" w:lineRule="atLeast"/>
              <w:jc w:val="both"/>
              <w:rPr>
                <w:sz w:val="28"/>
                <w:szCs w:val="28"/>
              </w:rPr>
            </w:pPr>
            <w:r w:rsidRPr="00B977DB">
              <w:rPr>
                <w:sz w:val="28"/>
                <w:szCs w:val="28"/>
              </w:rPr>
              <w:t> </w:t>
            </w:r>
          </w:p>
        </w:tc>
      </w:tr>
      <w:tr w:rsidR="00B977DB" w:rsidRPr="00B977DB" w:rsidTr="008A7F5F">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2</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8A07EB" w:rsidP="009B27E3">
            <w:pPr>
              <w:jc w:val="both"/>
              <w:rPr>
                <w:sz w:val="28"/>
                <w:szCs w:val="28"/>
              </w:rPr>
            </w:pPr>
            <w:r w:rsidRPr="008A07EB">
              <w:rPr>
                <w:sz w:val="28"/>
                <w:szCs w:val="28"/>
              </w:rPr>
              <w:t>Объем реализации товаров местного производства в общем объеме реализуемых товаров, %</w:t>
            </w:r>
            <w:r>
              <w:rPr>
                <w:sz w:val="28"/>
                <w:szCs w:val="28"/>
              </w:rPr>
              <w:t xml:space="preserve"> </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 </w:t>
            </w:r>
          </w:p>
        </w:tc>
      </w:tr>
      <w:tr w:rsidR="00B977DB" w:rsidRPr="00B977DB" w:rsidTr="008C0913">
        <w:trPr>
          <w:trHeight w:val="1198"/>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3</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597C8C" w:rsidP="009B27E3">
            <w:pPr>
              <w:jc w:val="both"/>
              <w:rPr>
                <w:sz w:val="28"/>
                <w:szCs w:val="28"/>
              </w:rPr>
            </w:pPr>
            <w:r w:rsidRPr="00597C8C">
              <w:rPr>
                <w:sz w:val="28"/>
                <w:szCs w:val="28"/>
              </w:rPr>
              <w:t xml:space="preserve">Период </w:t>
            </w:r>
            <w:proofErr w:type="gramStart"/>
            <w:r w:rsidRPr="00597C8C">
              <w:rPr>
                <w:sz w:val="28"/>
                <w:szCs w:val="28"/>
              </w:rPr>
              <w:t>с даты подписания</w:t>
            </w:r>
            <w:proofErr w:type="gramEnd"/>
            <w:r w:rsidRPr="00597C8C">
              <w:rPr>
                <w:sz w:val="28"/>
                <w:szCs w:val="28"/>
              </w:rPr>
              <w:t xml:space="preserve"> договора до дня, когда функционирование нестационарного торгового объекта, размещенного в соответствии  с договором, будет осуществляться в полном объеме</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 </w:t>
            </w:r>
          </w:p>
        </w:tc>
      </w:tr>
    </w:tbl>
    <w:p w:rsidR="0079071E" w:rsidRDefault="0079071E" w:rsidP="009B27E3">
      <w:pPr>
        <w:jc w:val="both"/>
        <w:rPr>
          <w:sz w:val="28"/>
          <w:szCs w:val="28"/>
        </w:rPr>
      </w:pPr>
    </w:p>
    <w:p w:rsidR="0079071E" w:rsidRDefault="0079071E" w:rsidP="009B27E3">
      <w:pPr>
        <w:jc w:val="both"/>
        <w:rPr>
          <w:sz w:val="28"/>
          <w:szCs w:val="28"/>
        </w:rPr>
      </w:pPr>
    </w:p>
    <w:p w:rsidR="00B977DB" w:rsidRDefault="008C0913" w:rsidP="009B27E3">
      <w:pPr>
        <w:jc w:val="both"/>
        <w:rPr>
          <w:sz w:val="28"/>
          <w:szCs w:val="28"/>
        </w:rPr>
      </w:pPr>
      <w:r>
        <w:rPr>
          <w:sz w:val="28"/>
          <w:szCs w:val="28"/>
        </w:rPr>
        <w:t>_____________________</w:t>
      </w:r>
      <w:r>
        <w:rPr>
          <w:sz w:val="28"/>
          <w:szCs w:val="28"/>
        </w:rPr>
        <w:tab/>
      </w:r>
      <w:r>
        <w:rPr>
          <w:sz w:val="28"/>
          <w:szCs w:val="28"/>
        </w:rPr>
        <w:tab/>
      </w:r>
      <w:r>
        <w:rPr>
          <w:sz w:val="28"/>
          <w:szCs w:val="28"/>
        </w:rPr>
        <w:tab/>
        <w:t>_______________________________</w:t>
      </w:r>
    </w:p>
    <w:p w:rsidR="008C0913" w:rsidRDefault="008C0913" w:rsidP="009B27E3">
      <w:pPr>
        <w:ind w:firstLine="708"/>
        <w:jc w:val="both"/>
        <w:rPr>
          <w:sz w:val="20"/>
          <w:szCs w:val="20"/>
        </w:rPr>
      </w:pPr>
      <w:r w:rsidRPr="008C0913">
        <w:rPr>
          <w:sz w:val="20"/>
          <w:szCs w:val="20"/>
        </w:rPr>
        <w:t>(подпись)</w:t>
      </w:r>
      <w:r>
        <w:rPr>
          <w:sz w:val="20"/>
          <w:szCs w:val="20"/>
        </w:rPr>
        <w:tab/>
      </w:r>
      <w:r>
        <w:rPr>
          <w:sz w:val="20"/>
          <w:szCs w:val="20"/>
        </w:rPr>
        <w:tab/>
      </w:r>
      <w:r>
        <w:rPr>
          <w:sz w:val="20"/>
          <w:szCs w:val="20"/>
        </w:rPr>
        <w:tab/>
      </w:r>
      <w:r>
        <w:rPr>
          <w:sz w:val="20"/>
          <w:szCs w:val="20"/>
        </w:rPr>
        <w:tab/>
      </w:r>
      <w:r>
        <w:rPr>
          <w:sz w:val="20"/>
          <w:szCs w:val="20"/>
        </w:rPr>
        <w:tab/>
        <w:t xml:space="preserve">(Ф.И.О. </w:t>
      </w:r>
      <w:proofErr w:type="gramStart"/>
      <w:r>
        <w:rPr>
          <w:sz w:val="20"/>
          <w:szCs w:val="20"/>
        </w:rPr>
        <w:t>подписавшего</w:t>
      </w:r>
      <w:proofErr w:type="gramEnd"/>
      <w:r>
        <w:rPr>
          <w:sz w:val="20"/>
          <w:szCs w:val="20"/>
        </w:rPr>
        <w:t>, должность)</w:t>
      </w:r>
    </w:p>
    <w:p w:rsidR="008C0913" w:rsidRDefault="008C0913" w:rsidP="009B27E3">
      <w:pPr>
        <w:ind w:firstLine="708"/>
        <w:jc w:val="both"/>
        <w:rPr>
          <w:sz w:val="28"/>
          <w:szCs w:val="28"/>
        </w:rPr>
      </w:pPr>
      <w:r>
        <w:rPr>
          <w:sz w:val="28"/>
          <w:szCs w:val="28"/>
        </w:rPr>
        <w:t>М.П.</w:t>
      </w:r>
    </w:p>
    <w:p w:rsidR="00591AC8" w:rsidRDefault="00591AC8" w:rsidP="009B27E3">
      <w:pPr>
        <w:widowControl w:val="0"/>
        <w:autoSpaceDE w:val="0"/>
        <w:autoSpaceDN w:val="0"/>
        <w:adjustRightInd w:val="0"/>
        <w:jc w:val="both"/>
        <w:rPr>
          <w:sz w:val="28"/>
          <w:szCs w:val="28"/>
        </w:rPr>
      </w:pPr>
    </w:p>
    <w:p w:rsidR="00591AC8" w:rsidRDefault="00591AC8" w:rsidP="009B27E3">
      <w:pPr>
        <w:widowControl w:val="0"/>
        <w:autoSpaceDE w:val="0"/>
        <w:autoSpaceDN w:val="0"/>
        <w:adjustRightInd w:val="0"/>
        <w:jc w:val="both"/>
        <w:rPr>
          <w:sz w:val="28"/>
          <w:szCs w:val="28"/>
        </w:rPr>
      </w:pPr>
    </w:p>
    <w:p w:rsidR="001F46F4" w:rsidRDefault="001F46F4" w:rsidP="00855915">
      <w:pPr>
        <w:autoSpaceDE w:val="0"/>
        <w:autoSpaceDN w:val="0"/>
        <w:adjustRightInd w:val="0"/>
        <w:jc w:val="both"/>
        <w:rPr>
          <w:sz w:val="28"/>
          <w:szCs w:val="28"/>
        </w:rPr>
      </w:pPr>
      <w:r>
        <w:rPr>
          <w:sz w:val="28"/>
          <w:szCs w:val="28"/>
        </w:rPr>
        <w:t xml:space="preserve">Заместитель главы </w:t>
      </w:r>
    </w:p>
    <w:p w:rsidR="001F46F4" w:rsidRPr="00C32A34" w:rsidRDefault="001F46F4" w:rsidP="00855915">
      <w:pPr>
        <w:autoSpaceDE w:val="0"/>
        <w:autoSpaceDN w:val="0"/>
        <w:adjustRightInd w:val="0"/>
        <w:jc w:val="both"/>
        <w:rPr>
          <w:sz w:val="28"/>
          <w:szCs w:val="28"/>
        </w:rPr>
      </w:pPr>
      <w:r>
        <w:rPr>
          <w:sz w:val="28"/>
          <w:szCs w:val="28"/>
        </w:rPr>
        <w:t xml:space="preserve">администрации города Кузнецка                     </w:t>
      </w:r>
      <w:r w:rsidR="00855915">
        <w:rPr>
          <w:sz w:val="28"/>
          <w:szCs w:val="28"/>
        </w:rPr>
        <w:t xml:space="preserve">          </w:t>
      </w:r>
      <w:r>
        <w:rPr>
          <w:sz w:val="28"/>
          <w:szCs w:val="28"/>
        </w:rPr>
        <w:t xml:space="preserve">        В.В. Константинова</w:t>
      </w:r>
    </w:p>
    <w:p w:rsidR="00972CCC" w:rsidRDefault="00972CCC"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Pr="00E45D7A" w:rsidRDefault="001F46F4" w:rsidP="009B27E3">
      <w:pPr>
        <w:autoSpaceDE w:val="0"/>
        <w:autoSpaceDN w:val="0"/>
        <w:adjustRightInd w:val="0"/>
        <w:ind w:firstLine="540"/>
        <w:jc w:val="both"/>
        <w:rPr>
          <w:sz w:val="28"/>
          <w:szCs w:val="28"/>
        </w:rPr>
      </w:pPr>
    </w:p>
    <w:p w:rsidR="000A05D6" w:rsidRDefault="000A05D6" w:rsidP="001F46F4">
      <w:pPr>
        <w:pStyle w:val="a5"/>
        <w:jc w:val="right"/>
        <w:rPr>
          <w:noProof/>
          <w:sz w:val="28"/>
          <w:szCs w:val="28"/>
        </w:rPr>
      </w:pPr>
      <w:r>
        <w:rPr>
          <w:noProof/>
          <w:sz w:val="28"/>
          <w:szCs w:val="28"/>
        </w:rPr>
        <w:t xml:space="preserve">Приложение №3 </w:t>
      </w:r>
    </w:p>
    <w:p w:rsidR="005A6283" w:rsidRDefault="000A05D6" w:rsidP="001F46F4">
      <w:pPr>
        <w:pStyle w:val="a5"/>
        <w:jc w:val="right"/>
        <w:rPr>
          <w:noProof/>
          <w:sz w:val="28"/>
          <w:szCs w:val="28"/>
        </w:rPr>
      </w:pPr>
      <w:r>
        <w:rPr>
          <w:noProof/>
          <w:sz w:val="28"/>
          <w:szCs w:val="28"/>
        </w:rPr>
        <w:t>к конкурсной документации</w:t>
      </w:r>
    </w:p>
    <w:p w:rsidR="000A05D6" w:rsidRPr="00B016B7" w:rsidRDefault="00003189"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Pr>
          <w:sz w:val="28"/>
          <w:szCs w:val="28"/>
        </w:rPr>
        <w:t>Ф</w:t>
      </w:r>
      <w:r w:rsidR="000A05D6" w:rsidRPr="00B016B7">
        <w:rPr>
          <w:sz w:val="28"/>
          <w:szCs w:val="28"/>
        </w:rPr>
        <w:t>орма</w:t>
      </w:r>
    </w:p>
    <w:p w:rsidR="000A05D6" w:rsidRPr="00B016B7" w:rsidRDefault="000A05D6"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договора на размещение</w:t>
      </w:r>
    </w:p>
    <w:p w:rsidR="000A05D6" w:rsidRPr="00B016B7" w:rsidRDefault="000A05D6"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нестационарного торгового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г. </w:t>
      </w:r>
      <w:r>
        <w:rPr>
          <w:sz w:val="28"/>
          <w:szCs w:val="28"/>
        </w:rPr>
        <w:t>Кузнецк</w:t>
      </w:r>
      <w:r w:rsidRPr="00B016B7">
        <w:rPr>
          <w:sz w:val="28"/>
          <w:szCs w:val="28"/>
        </w:rPr>
        <w:t xml:space="preserve">                           </w:t>
      </w:r>
      <w:r>
        <w:rPr>
          <w:sz w:val="28"/>
          <w:szCs w:val="28"/>
        </w:rPr>
        <w:t xml:space="preserve">                                   </w:t>
      </w:r>
      <w:r w:rsidRPr="00B016B7">
        <w:rPr>
          <w:sz w:val="28"/>
          <w:szCs w:val="28"/>
        </w:rPr>
        <w:t xml:space="preserve">    "__" _________ 20__ г.</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077EF">
        <w:rPr>
          <w:sz w:val="28"/>
          <w:szCs w:val="28"/>
        </w:rPr>
        <w:t>Муниципальное</w:t>
      </w:r>
      <w:r w:rsidRPr="001077EF">
        <w:rPr>
          <w:b/>
          <w:sz w:val="28"/>
          <w:szCs w:val="28"/>
        </w:rPr>
        <w:t xml:space="preserve"> </w:t>
      </w:r>
      <w:r w:rsidRPr="001077EF">
        <w:rPr>
          <w:sz w:val="28"/>
          <w:szCs w:val="28"/>
        </w:rPr>
        <w:t>казенное учреждение «Агентство по развитию предпринимательства города Кузнецка»</w:t>
      </w:r>
      <w:r w:rsidRPr="00B016B7">
        <w:rPr>
          <w:sz w:val="28"/>
          <w:szCs w:val="28"/>
        </w:rPr>
        <w:t xml:space="preserve"> в лице </w:t>
      </w:r>
      <w:r>
        <w:rPr>
          <w:sz w:val="28"/>
          <w:szCs w:val="28"/>
        </w:rPr>
        <w:t xml:space="preserve">  </w:t>
      </w:r>
      <w:r w:rsidRPr="00B016B7">
        <w:rPr>
          <w:sz w:val="28"/>
          <w:szCs w:val="28"/>
        </w:rPr>
        <w:t>______________________</w:t>
      </w:r>
      <w:r>
        <w:rPr>
          <w:sz w:val="28"/>
          <w:szCs w:val="28"/>
        </w:rPr>
        <w:t>____________________________________________</w:t>
      </w:r>
      <w:r w:rsidRPr="00B016B7">
        <w:rPr>
          <w:sz w:val="28"/>
          <w:szCs w:val="28"/>
        </w:rPr>
        <w:t>действующего   на   основании</w:t>
      </w:r>
      <w:r>
        <w:rPr>
          <w:sz w:val="28"/>
          <w:szCs w:val="28"/>
        </w:rPr>
        <w:t xml:space="preserve">  </w:t>
      </w:r>
      <w:r w:rsidRPr="00B016B7">
        <w:rPr>
          <w:sz w:val="28"/>
          <w:szCs w:val="28"/>
        </w:rPr>
        <w:t>_______________________</w:t>
      </w:r>
      <w:proofErr w:type="gramStart"/>
      <w:r>
        <w:rPr>
          <w:sz w:val="28"/>
          <w:szCs w:val="28"/>
        </w:rPr>
        <w:t xml:space="preserve"> </w:t>
      </w:r>
      <w:r w:rsidRPr="00B016B7">
        <w:rPr>
          <w:sz w:val="28"/>
          <w:szCs w:val="28"/>
        </w:rPr>
        <w:t>,</w:t>
      </w:r>
      <w:proofErr w:type="gramEnd"/>
      <w:r w:rsidRPr="00B016B7">
        <w:rPr>
          <w:sz w:val="28"/>
          <w:szCs w:val="28"/>
        </w:rPr>
        <w:t xml:space="preserve"> именуем</w:t>
      </w:r>
      <w:r>
        <w:rPr>
          <w:sz w:val="28"/>
          <w:szCs w:val="28"/>
        </w:rPr>
        <w:t>ое</w:t>
      </w:r>
      <w:r w:rsidRPr="00B016B7">
        <w:rPr>
          <w:sz w:val="28"/>
          <w:szCs w:val="28"/>
        </w:rPr>
        <w:t xml:space="preserve"> в</w:t>
      </w:r>
      <w:r>
        <w:rPr>
          <w:sz w:val="28"/>
          <w:szCs w:val="28"/>
        </w:rPr>
        <w:t xml:space="preserve">  дальнейшем «Агентство», </w:t>
      </w:r>
      <w:r w:rsidRPr="00B016B7">
        <w:rPr>
          <w:sz w:val="28"/>
          <w:szCs w:val="28"/>
        </w:rPr>
        <w:t xml:space="preserve">с  одной  стороны,  и  </w:t>
      </w:r>
      <w:r>
        <w:rPr>
          <w:sz w:val="28"/>
          <w:szCs w:val="28"/>
        </w:rPr>
        <w:t>__________________________________________________________________</w:t>
      </w:r>
      <w:r w:rsidRPr="00B016B7">
        <w:rPr>
          <w:sz w:val="28"/>
          <w:szCs w:val="28"/>
        </w:rPr>
        <w:t>,</w:t>
      </w:r>
      <w:r>
        <w:rPr>
          <w:sz w:val="28"/>
          <w:szCs w:val="28"/>
        </w:rPr>
        <w:t xml:space="preserve"> в  лице___________________________________________ ,  действующего  на  основании ____________________________________________, именуемый в дальнейшем «Субъект бизнеса», </w:t>
      </w:r>
      <w:r w:rsidRPr="00B016B7">
        <w:rPr>
          <w:sz w:val="28"/>
          <w:szCs w:val="28"/>
        </w:rPr>
        <w:t>с другой стороны, а вместе</w:t>
      </w:r>
      <w:r>
        <w:rPr>
          <w:sz w:val="28"/>
          <w:szCs w:val="28"/>
        </w:rPr>
        <w:t xml:space="preserve"> именуемые «Стороны», по резуль</w:t>
      </w:r>
      <w:r w:rsidRPr="00B016B7">
        <w:rPr>
          <w:sz w:val="28"/>
          <w:szCs w:val="28"/>
        </w:rPr>
        <w:t xml:space="preserve">татам проведения </w:t>
      </w:r>
      <w:r>
        <w:rPr>
          <w:sz w:val="28"/>
          <w:szCs w:val="28"/>
        </w:rPr>
        <w:t>конкурса</w:t>
      </w:r>
      <w:r w:rsidRPr="00B016B7">
        <w:rPr>
          <w:sz w:val="28"/>
          <w:szCs w:val="28"/>
        </w:rPr>
        <w:t xml:space="preserve"> на прав</w:t>
      </w:r>
      <w:r>
        <w:rPr>
          <w:sz w:val="28"/>
          <w:szCs w:val="28"/>
        </w:rPr>
        <w:t>о заключения договора на  разме</w:t>
      </w:r>
      <w:r w:rsidRPr="00B016B7">
        <w:rPr>
          <w:sz w:val="28"/>
          <w:szCs w:val="28"/>
        </w:rPr>
        <w:t>щение  нестационарных торговых об</w:t>
      </w:r>
      <w:r>
        <w:rPr>
          <w:sz w:val="28"/>
          <w:szCs w:val="28"/>
        </w:rPr>
        <w:t>ъектов (полное наименование конкурса</w:t>
      </w:r>
      <w:r w:rsidRPr="00B016B7">
        <w:rPr>
          <w:sz w:val="28"/>
          <w:szCs w:val="28"/>
        </w:rPr>
        <w:t xml:space="preserve"> и реквизиты </w:t>
      </w:r>
      <w:r>
        <w:rPr>
          <w:sz w:val="28"/>
          <w:szCs w:val="28"/>
        </w:rPr>
        <w:t>постановления  администрации  о  проведении  конкурса</w:t>
      </w:r>
      <w:r w:rsidRPr="00B016B7">
        <w:rPr>
          <w:sz w:val="28"/>
          <w:szCs w:val="28"/>
        </w:rPr>
        <w:t>) и  на</w:t>
      </w:r>
      <w:r>
        <w:rPr>
          <w:sz w:val="28"/>
          <w:szCs w:val="28"/>
        </w:rPr>
        <w:t xml:space="preserve"> </w:t>
      </w:r>
      <w:r w:rsidRPr="00B016B7">
        <w:rPr>
          <w:sz w:val="28"/>
          <w:szCs w:val="28"/>
        </w:rPr>
        <w:t>основании  протокола о результата</w:t>
      </w:r>
      <w:r>
        <w:rPr>
          <w:sz w:val="28"/>
          <w:szCs w:val="28"/>
        </w:rPr>
        <w:t xml:space="preserve">х конкурса №___ </w:t>
      </w:r>
      <w:proofErr w:type="gramStart"/>
      <w:r>
        <w:rPr>
          <w:sz w:val="28"/>
          <w:szCs w:val="28"/>
        </w:rPr>
        <w:t>от</w:t>
      </w:r>
      <w:proofErr w:type="gramEnd"/>
      <w:r>
        <w:rPr>
          <w:sz w:val="28"/>
          <w:szCs w:val="28"/>
        </w:rPr>
        <w:t xml:space="preserve"> ________зак</w:t>
      </w:r>
      <w:r w:rsidRPr="00B016B7">
        <w:rPr>
          <w:sz w:val="28"/>
          <w:szCs w:val="28"/>
        </w:rPr>
        <w:t>лючили настоящий договор о нижеследующем:</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1. Предмет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997DE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B016B7">
        <w:rPr>
          <w:sz w:val="28"/>
          <w:szCs w:val="28"/>
        </w:rPr>
        <w:t xml:space="preserve">1.1. </w:t>
      </w:r>
      <w:r>
        <w:rPr>
          <w:sz w:val="28"/>
          <w:szCs w:val="28"/>
        </w:rPr>
        <w:t>Агентство</w:t>
      </w:r>
      <w:r w:rsidRPr="00B016B7">
        <w:rPr>
          <w:sz w:val="28"/>
          <w:szCs w:val="28"/>
        </w:rPr>
        <w:t xml:space="preserve"> предоставляет </w:t>
      </w:r>
      <w:r>
        <w:rPr>
          <w:sz w:val="28"/>
          <w:szCs w:val="28"/>
        </w:rPr>
        <w:t xml:space="preserve">Субъекту бизнеса право  </w:t>
      </w:r>
      <w:proofErr w:type="gramStart"/>
      <w:r>
        <w:rPr>
          <w:sz w:val="28"/>
          <w:szCs w:val="28"/>
        </w:rPr>
        <w:t>размес</w:t>
      </w:r>
      <w:r w:rsidRPr="00B016B7">
        <w:rPr>
          <w:sz w:val="28"/>
          <w:szCs w:val="28"/>
        </w:rPr>
        <w:t>тить</w:t>
      </w:r>
      <w:proofErr w:type="gramEnd"/>
      <w:r w:rsidRPr="00B016B7">
        <w:rPr>
          <w:sz w:val="28"/>
          <w:szCs w:val="28"/>
        </w:rPr>
        <w:t xml:space="preserve"> нестационарный торговый объект: ____________________________      ______________________________________________________________</w:t>
      </w:r>
      <w:r>
        <w:rPr>
          <w:sz w:val="28"/>
          <w:szCs w:val="28"/>
        </w:rPr>
        <w:t xml:space="preserve">___                                                                                                                                                        </w:t>
      </w:r>
      <w:r w:rsidRPr="00997DED">
        <w:rPr>
          <w:szCs w:val="28"/>
        </w:rPr>
        <w:t>(вид и специализация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16B7">
        <w:rPr>
          <w:sz w:val="28"/>
          <w:szCs w:val="28"/>
        </w:rPr>
        <w:t xml:space="preserve">(далее </w:t>
      </w:r>
      <w:r>
        <w:rPr>
          <w:sz w:val="28"/>
          <w:szCs w:val="28"/>
        </w:rPr>
        <w:t>–</w:t>
      </w:r>
      <w:r w:rsidRPr="00B016B7">
        <w:rPr>
          <w:sz w:val="28"/>
          <w:szCs w:val="28"/>
        </w:rPr>
        <w:t xml:space="preserve"> Объект),</w:t>
      </w:r>
      <w:r>
        <w:rPr>
          <w:sz w:val="28"/>
          <w:szCs w:val="28"/>
        </w:rPr>
        <w:t xml:space="preserve"> ______________________________________________________________</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(местоположение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B016B7">
        <w:rPr>
          <w:sz w:val="28"/>
          <w:szCs w:val="28"/>
        </w:rPr>
        <w:t>согласно ситуационному плану размещения нестационарного торгового</w:t>
      </w:r>
      <w:r>
        <w:rPr>
          <w:sz w:val="28"/>
          <w:szCs w:val="28"/>
        </w:rPr>
        <w:t xml:space="preserve"> </w:t>
      </w:r>
      <w:r w:rsidRPr="00B016B7">
        <w:rPr>
          <w:sz w:val="28"/>
          <w:szCs w:val="28"/>
        </w:rPr>
        <w:t>объекта и типовому архитектурному</w:t>
      </w:r>
      <w:r>
        <w:rPr>
          <w:sz w:val="28"/>
          <w:szCs w:val="28"/>
        </w:rPr>
        <w:t xml:space="preserve"> решению, являющимися неотъемлемыми </w:t>
      </w:r>
      <w:r w:rsidRPr="00B016B7">
        <w:rPr>
          <w:sz w:val="28"/>
          <w:szCs w:val="28"/>
        </w:rPr>
        <w:t xml:space="preserve">частями настоящего  договора,  а  </w:t>
      </w:r>
      <w:r>
        <w:rPr>
          <w:sz w:val="28"/>
          <w:szCs w:val="28"/>
        </w:rPr>
        <w:t>Субъект бизнеса</w:t>
      </w:r>
      <w:r w:rsidRPr="00B016B7">
        <w:rPr>
          <w:sz w:val="28"/>
          <w:szCs w:val="28"/>
        </w:rPr>
        <w:t xml:space="preserve">  обязуется</w:t>
      </w:r>
      <w:r>
        <w:rPr>
          <w:sz w:val="28"/>
          <w:szCs w:val="28"/>
        </w:rPr>
        <w:t xml:space="preserve"> </w:t>
      </w:r>
      <w:r w:rsidRPr="00B016B7">
        <w:rPr>
          <w:sz w:val="28"/>
          <w:szCs w:val="28"/>
        </w:rPr>
        <w:t>разместить и обеспечить в течение всего срока действия настоящего</w:t>
      </w:r>
      <w:r>
        <w:rPr>
          <w:sz w:val="28"/>
          <w:szCs w:val="28"/>
        </w:rPr>
        <w:t xml:space="preserve"> </w:t>
      </w:r>
      <w:r w:rsidRPr="00B016B7">
        <w:rPr>
          <w:sz w:val="28"/>
          <w:szCs w:val="28"/>
        </w:rPr>
        <w:t>договора функционирование объекта</w:t>
      </w:r>
      <w:r>
        <w:rPr>
          <w:sz w:val="28"/>
          <w:szCs w:val="28"/>
        </w:rPr>
        <w:t xml:space="preserve"> на условиях и в  порядке,  пре</w:t>
      </w:r>
      <w:r w:rsidRPr="00B016B7">
        <w:rPr>
          <w:sz w:val="28"/>
          <w:szCs w:val="28"/>
        </w:rPr>
        <w:t xml:space="preserve">дусмотренных  в  соответствии с настоящим договором,  </w:t>
      </w:r>
      <w:r>
        <w:rPr>
          <w:sz w:val="28"/>
          <w:szCs w:val="28"/>
        </w:rPr>
        <w:t>нормативными правовыми  актами  органов  местного  самоуправления  города  Кузнецка  Пензенской  области</w:t>
      </w:r>
      <w:r w:rsidRPr="00B016B7">
        <w:rPr>
          <w:sz w:val="28"/>
          <w:szCs w:val="28"/>
        </w:rPr>
        <w:t>.</w:t>
      </w:r>
      <w:proofErr w:type="gramEnd"/>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1.2. Настоящий  договор на р</w:t>
      </w:r>
      <w:r>
        <w:rPr>
          <w:sz w:val="28"/>
          <w:szCs w:val="28"/>
        </w:rPr>
        <w:t>азмещение нестационарного торго</w:t>
      </w:r>
      <w:r w:rsidRPr="00B016B7">
        <w:rPr>
          <w:sz w:val="28"/>
          <w:szCs w:val="28"/>
        </w:rPr>
        <w:t xml:space="preserve">вого объекта является  подтверждением  права  </w:t>
      </w:r>
      <w:r>
        <w:rPr>
          <w:sz w:val="28"/>
          <w:szCs w:val="28"/>
        </w:rPr>
        <w:t>Субъекта бизнеса</w:t>
      </w:r>
      <w:r w:rsidRPr="00B016B7">
        <w:rPr>
          <w:sz w:val="28"/>
          <w:szCs w:val="28"/>
        </w:rPr>
        <w:t xml:space="preserve">  на</w:t>
      </w:r>
      <w:r>
        <w:rPr>
          <w:sz w:val="28"/>
          <w:szCs w:val="28"/>
        </w:rPr>
        <w:t xml:space="preserve"> </w:t>
      </w:r>
      <w:r w:rsidRPr="00B016B7">
        <w:rPr>
          <w:sz w:val="28"/>
          <w:szCs w:val="28"/>
        </w:rPr>
        <w:t xml:space="preserve">осуществление </w:t>
      </w:r>
      <w:r>
        <w:rPr>
          <w:sz w:val="28"/>
          <w:szCs w:val="28"/>
        </w:rPr>
        <w:t>предпринимательской</w:t>
      </w:r>
      <w:r w:rsidRPr="00B016B7">
        <w:rPr>
          <w:sz w:val="28"/>
          <w:szCs w:val="28"/>
        </w:rPr>
        <w:t xml:space="preserve"> деятельности в месте, установленном схемой</w:t>
      </w:r>
      <w:r>
        <w:rPr>
          <w:sz w:val="28"/>
          <w:szCs w:val="28"/>
        </w:rPr>
        <w:t xml:space="preserve"> </w:t>
      </w:r>
      <w:r w:rsidRPr="00B016B7">
        <w:rPr>
          <w:sz w:val="28"/>
          <w:szCs w:val="28"/>
        </w:rPr>
        <w:t>размещения нестационарных торговы</w:t>
      </w:r>
      <w:r>
        <w:rPr>
          <w:sz w:val="28"/>
          <w:szCs w:val="28"/>
        </w:rPr>
        <w:t>х объектов и пунктом 1.1 настоя</w:t>
      </w:r>
      <w:r w:rsidRPr="00B016B7">
        <w:rPr>
          <w:sz w:val="28"/>
          <w:szCs w:val="28"/>
        </w:rPr>
        <w:t>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1.3. Период размещ</w:t>
      </w:r>
      <w:r>
        <w:rPr>
          <w:sz w:val="28"/>
          <w:szCs w:val="28"/>
        </w:rPr>
        <w:t>ения объекта устанавливается с «</w:t>
      </w:r>
      <w:r w:rsidRPr="00B016B7">
        <w:rPr>
          <w:sz w:val="28"/>
          <w:szCs w:val="28"/>
        </w:rPr>
        <w:t>____</w:t>
      </w:r>
      <w:r>
        <w:rPr>
          <w:sz w:val="28"/>
          <w:szCs w:val="28"/>
        </w:rPr>
        <w:t>»</w:t>
      </w:r>
      <w:r w:rsidRPr="00B016B7">
        <w:rPr>
          <w:sz w:val="28"/>
          <w:szCs w:val="28"/>
        </w:rPr>
        <w:t>_________________ г</w:t>
      </w:r>
      <w:r>
        <w:rPr>
          <w:sz w:val="28"/>
          <w:szCs w:val="28"/>
        </w:rPr>
        <w:t>ода</w:t>
      </w:r>
      <w:r w:rsidRPr="00B016B7">
        <w:rPr>
          <w:sz w:val="28"/>
          <w:szCs w:val="28"/>
        </w:rPr>
        <w:t xml:space="preserve"> </w:t>
      </w:r>
      <w:proofErr w:type="gramStart"/>
      <w:r w:rsidRPr="00B016B7">
        <w:rPr>
          <w:sz w:val="28"/>
          <w:szCs w:val="28"/>
        </w:rPr>
        <w:t>по</w:t>
      </w:r>
      <w:proofErr w:type="gramEnd"/>
      <w:r w:rsidRPr="00B016B7">
        <w:rPr>
          <w:sz w:val="28"/>
          <w:szCs w:val="28"/>
        </w:rPr>
        <w:t xml:space="preserve"> </w:t>
      </w:r>
      <w:r>
        <w:rPr>
          <w:sz w:val="28"/>
          <w:szCs w:val="28"/>
        </w:rPr>
        <w:t>«</w:t>
      </w:r>
      <w:r w:rsidRPr="00B016B7">
        <w:rPr>
          <w:sz w:val="28"/>
          <w:szCs w:val="28"/>
        </w:rPr>
        <w:t>_____</w:t>
      </w:r>
      <w:r>
        <w:rPr>
          <w:sz w:val="28"/>
          <w:szCs w:val="28"/>
        </w:rPr>
        <w:t>»</w:t>
      </w:r>
      <w:r w:rsidRPr="00B016B7">
        <w:rPr>
          <w:sz w:val="28"/>
          <w:szCs w:val="28"/>
        </w:rPr>
        <w:t xml:space="preserve"> ___________________г</w:t>
      </w:r>
      <w:r>
        <w:rPr>
          <w:sz w:val="28"/>
          <w:szCs w:val="28"/>
        </w:rPr>
        <w:t>ода.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B8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2. Плата за размещение объекта и порядок расчетов</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2.1. Плата  за  размещение объекта устанавливается в размере</w:t>
      </w:r>
      <w:r>
        <w:rPr>
          <w:sz w:val="28"/>
          <w:szCs w:val="28"/>
        </w:rPr>
        <w:t xml:space="preserve"> </w:t>
      </w:r>
      <w:r w:rsidRPr="00B016B7">
        <w:rPr>
          <w:sz w:val="28"/>
          <w:szCs w:val="28"/>
        </w:rPr>
        <w:t xml:space="preserve">итоговой цены </w:t>
      </w:r>
      <w:r>
        <w:rPr>
          <w:sz w:val="28"/>
          <w:szCs w:val="28"/>
        </w:rPr>
        <w:t>конкурса</w:t>
      </w:r>
      <w:r w:rsidRPr="00B016B7">
        <w:rPr>
          <w:sz w:val="28"/>
          <w:szCs w:val="28"/>
        </w:rPr>
        <w:t xml:space="preserve">, за которую </w:t>
      </w:r>
      <w:r>
        <w:rPr>
          <w:sz w:val="28"/>
          <w:szCs w:val="28"/>
        </w:rPr>
        <w:t>Субъект бизнеса</w:t>
      </w:r>
      <w:r w:rsidRPr="00B016B7">
        <w:rPr>
          <w:sz w:val="28"/>
          <w:szCs w:val="28"/>
        </w:rPr>
        <w:t xml:space="preserve"> приобрел право</w:t>
      </w:r>
      <w:r>
        <w:rPr>
          <w:sz w:val="28"/>
          <w:szCs w:val="28"/>
        </w:rPr>
        <w:t xml:space="preserve"> </w:t>
      </w:r>
      <w:r w:rsidRPr="00B016B7">
        <w:rPr>
          <w:sz w:val="28"/>
          <w:szCs w:val="28"/>
        </w:rPr>
        <w:t>на заключение настоя</w:t>
      </w:r>
      <w:r>
        <w:rPr>
          <w:sz w:val="28"/>
          <w:szCs w:val="28"/>
        </w:rPr>
        <w:t xml:space="preserve">щего договора и составляет </w:t>
      </w:r>
      <w:r w:rsidRPr="00B016B7">
        <w:rPr>
          <w:sz w:val="28"/>
          <w:szCs w:val="28"/>
        </w:rPr>
        <w:t>__________________.</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2.2. </w:t>
      </w:r>
      <w:r>
        <w:rPr>
          <w:sz w:val="28"/>
          <w:szCs w:val="28"/>
        </w:rPr>
        <w:t>Ежемесячно</w:t>
      </w:r>
      <w:r w:rsidRPr="00B016B7">
        <w:rPr>
          <w:sz w:val="28"/>
          <w:szCs w:val="28"/>
        </w:rPr>
        <w:t>,  не  позднее  ________</w:t>
      </w:r>
      <w:r>
        <w:rPr>
          <w:sz w:val="28"/>
          <w:szCs w:val="28"/>
        </w:rPr>
        <w:t>,</w:t>
      </w:r>
      <w:r w:rsidRPr="00B016B7">
        <w:rPr>
          <w:sz w:val="28"/>
          <w:szCs w:val="28"/>
        </w:rPr>
        <w:t xml:space="preserve"> </w:t>
      </w:r>
      <w:r>
        <w:rPr>
          <w:sz w:val="28"/>
          <w:szCs w:val="28"/>
        </w:rPr>
        <w:t>Субъект бизнеса</w:t>
      </w:r>
      <w:r w:rsidRPr="00B016B7">
        <w:rPr>
          <w:sz w:val="28"/>
          <w:szCs w:val="28"/>
        </w:rPr>
        <w:t xml:space="preserve"> вносит</w:t>
      </w:r>
      <w:r>
        <w:rPr>
          <w:sz w:val="28"/>
          <w:szCs w:val="28"/>
        </w:rPr>
        <w:t xml:space="preserve"> плату, указанную в пункте 2.1 настоящего догово</w:t>
      </w:r>
      <w:r w:rsidRPr="00B016B7">
        <w:rPr>
          <w:sz w:val="28"/>
          <w:szCs w:val="28"/>
        </w:rPr>
        <w:t xml:space="preserve">ра,  путем перечисления денежных средств </w:t>
      </w:r>
      <w:r>
        <w:rPr>
          <w:sz w:val="28"/>
          <w:szCs w:val="28"/>
        </w:rPr>
        <w:t>по  следующим  реквизитам:</w:t>
      </w:r>
    </w:p>
    <w:p w:rsidR="000A05D6" w:rsidRPr="00B016B7" w:rsidRDefault="000A05D6" w:rsidP="00B8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__________________________________________________________________</w:t>
      </w:r>
      <w:r w:rsidR="00B804BA">
        <w:rPr>
          <w:sz w:val="28"/>
          <w:szCs w:val="28"/>
        </w:rPr>
        <w:t>.</w:t>
      </w:r>
    </w:p>
    <w:p w:rsidR="000A05D6" w:rsidRPr="00E73702"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i/>
          <w:sz w:val="28"/>
          <w:szCs w:val="28"/>
        </w:rPr>
        <w:t xml:space="preserve">     </w:t>
      </w:r>
      <w:r w:rsidRPr="003F442A">
        <w:rPr>
          <w:sz w:val="28"/>
          <w:szCs w:val="28"/>
        </w:rPr>
        <w:t xml:space="preserve">2.3. Размер  платы за размещение объекта может быть изменен </w:t>
      </w:r>
      <w:r w:rsidR="00444E58">
        <w:rPr>
          <w:sz w:val="28"/>
          <w:szCs w:val="28"/>
        </w:rPr>
        <w:t>Агентством в одностороннем порядке в случаях, предусмотренных законодательством Российской Федерации, нормативными</w:t>
      </w:r>
      <w:r w:rsidR="00E30327">
        <w:rPr>
          <w:sz w:val="28"/>
          <w:szCs w:val="28"/>
        </w:rPr>
        <w:t xml:space="preserve"> правовыми актами Пензенской области и органов местного самоуправления города Кузнецка, о чем Субъект бизнеса уведомляется в письменной форме путем направления дополнительного соглашения к </w:t>
      </w:r>
      <w:r w:rsidR="00B804BA">
        <w:rPr>
          <w:sz w:val="28"/>
          <w:szCs w:val="28"/>
        </w:rPr>
        <w:t>настоящему договору.</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3. Права и обязанности Сторон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 </w:t>
      </w:r>
      <w:r>
        <w:rPr>
          <w:sz w:val="28"/>
          <w:szCs w:val="28"/>
        </w:rPr>
        <w:t>Субъект бизнеса</w:t>
      </w:r>
      <w:r w:rsidRPr="00B016B7">
        <w:rPr>
          <w:sz w:val="28"/>
          <w:szCs w:val="28"/>
        </w:rPr>
        <w:t xml:space="preserve"> имеет право:</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3.1.1. </w:t>
      </w:r>
      <w:proofErr w:type="gramStart"/>
      <w:r w:rsidRPr="00B016B7">
        <w:rPr>
          <w:sz w:val="28"/>
          <w:szCs w:val="28"/>
        </w:rPr>
        <w:t>Разместить  объект</w:t>
      </w:r>
      <w:proofErr w:type="gramEnd"/>
      <w:r w:rsidRPr="00B016B7">
        <w:rPr>
          <w:sz w:val="28"/>
          <w:szCs w:val="28"/>
        </w:rPr>
        <w:t xml:space="preserve"> по местоположению в соответствии с</w:t>
      </w:r>
      <w:r>
        <w:rPr>
          <w:sz w:val="28"/>
          <w:szCs w:val="28"/>
        </w:rPr>
        <w:t xml:space="preserve"> </w:t>
      </w:r>
      <w:r w:rsidRPr="00B016B7">
        <w:rPr>
          <w:sz w:val="28"/>
          <w:szCs w:val="28"/>
        </w:rPr>
        <w:t>п</w:t>
      </w:r>
      <w:r>
        <w:rPr>
          <w:sz w:val="28"/>
          <w:szCs w:val="28"/>
        </w:rPr>
        <w:t>унктом 1.1 настоящего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3.1.2. Использовать  Объект </w:t>
      </w:r>
      <w:r>
        <w:rPr>
          <w:sz w:val="28"/>
          <w:szCs w:val="28"/>
        </w:rPr>
        <w:t xml:space="preserve"> для осуществления дея</w:t>
      </w:r>
      <w:r w:rsidRPr="00B016B7">
        <w:rPr>
          <w:sz w:val="28"/>
          <w:szCs w:val="28"/>
        </w:rPr>
        <w:t>тельности</w:t>
      </w:r>
      <w:r w:rsidRPr="00247AF4">
        <w:t xml:space="preserve"> </w:t>
      </w:r>
      <w:r>
        <w:rPr>
          <w:sz w:val="28"/>
          <w:szCs w:val="28"/>
        </w:rPr>
        <w:t>по</w:t>
      </w:r>
      <w:r w:rsidRPr="00247AF4">
        <w:rPr>
          <w:sz w:val="28"/>
          <w:szCs w:val="28"/>
        </w:rPr>
        <w:t xml:space="preserve"> реализации товаров, выполнения работ, оказания услуг</w:t>
      </w:r>
      <w:r>
        <w:rPr>
          <w:sz w:val="28"/>
          <w:szCs w:val="28"/>
        </w:rPr>
        <w:t xml:space="preserve"> </w:t>
      </w:r>
      <w:r w:rsidRPr="00B016B7">
        <w:rPr>
          <w:sz w:val="28"/>
          <w:szCs w:val="28"/>
        </w:rPr>
        <w:t xml:space="preserve"> в соответствии с  требо</w:t>
      </w:r>
      <w:r>
        <w:rPr>
          <w:sz w:val="28"/>
          <w:szCs w:val="28"/>
        </w:rPr>
        <w:t>ваниями  федерального  законода</w:t>
      </w:r>
      <w:r w:rsidRPr="00B016B7">
        <w:rPr>
          <w:sz w:val="28"/>
          <w:szCs w:val="28"/>
        </w:rPr>
        <w:t xml:space="preserve">тельства и </w:t>
      </w:r>
      <w:r>
        <w:rPr>
          <w:sz w:val="28"/>
          <w:szCs w:val="28"/>
        </w:rPr>
        <w:t>нормативными правовыми  актами  органов  местного  самоуправления  города  Кузнецка;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3.1.3. В случае изменения гр</w:t>
      </w:r>
      <w:r>
        <w:rPr>
          <w:sz w:val="28"/>
          <w:szCs w:val="28"/>
        </w:rPr>
        <w:t>адостроительной ситуации и  вне</w:t>
      </w:r>
      <w:r w:rsidRPr="00B016B7">
        <w:rPr>
          <w:sz w:val="28"/>
          <w:szCs w:val="28"/>
        </w:rPr>
        <w:t>сения  в связи с этим изменений в схему размещения нестационарных</w:t>
      </w:r>
      <w:r>
        <w:rPr>
          <w:sz w:val="28"/>
          <w:szCs w:val="28"/>
        </w:rPr>
        <w:t xml:space="preserve"> </w:t>
      </w:r>
      <w:r w:rsidRPr="00B016B7">
        <w:rPr>
          <w:sz w:val="28"/>
          <w:szCs w:val="28"/>
        </w:rPr>
        <w:t>торговых объектов переместить Объект с места  его  размещения  на</w:t>
      </w:r>
      <w:r>
        <w:rPr>
          <w:sz w:val="28"/>
          <w:szCs w:val="28"/>
        </w:rPr>
        <w:t xml:space="preserve"> </w:t>
      </w:r>
      <w:r w:rsidRPr="00B016B7">
        <w:rPr>
          <w:sz w:val="28"/>
          <w:szCs w:val="28"/>
        </w:rPr>
        <w:t>компенсационное место размещения.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  </w:t>
      </w:r>
      <w:r>
        <w:rPr>
          <w:sz w:val="28"/>
          <w:szCs w:val="28"/>
        </w:rPr>
        <w:t>Субъект бизнеса</w:t>
      </w:r>
      <w:r w:rsidRPr="00B016B7">
        <w:rPr>
          <w:sz w:val="28"/>
          <w:szCs w:val="28"/>
        </w:rPr>
        <w:t xml:space="preserve"> обязан: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3.2.1. Своевременно внос</w:t>
      </w:r>
      <w:r>
        <w:rPr>
          <w:sz w:val="28"/>
          <w:szCs w:val="28"/>
        </w:rPr>
        <w:t>ить плату за размещение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3.2.2. Сохранять вид и специ</w:t>
      </w:r>
      <w:r>
        <w:rPr>
          <w:sz w:val="28"/>
          <w:szCs w:val="28"/>
        </w:rPr>
        <w:t>ализацию,  местоположение и раз</w:t>
      </w:r>
      <w:r w:rsidRPr="00B016B7">
        <w:rPr>
          <w:sz w:val="28"/>
          <w:szCs w:val="28"/>
        </w:rPr>
        <w:t>меры Объекта в течение установлен</w:t>
      </w:r>
      <w:r>
        <w:rPr>
          <w:sz w:val="28"/>
          <w:szCs w:val="28"/>
        </w:rPr>
        <w:t>ного периода размещения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3.2.3. Обеспечивать функционирование объекта в  соответствии</w:t>
      </w:r>
      <w:r>
        <w:rPr>
          <w:sz w:val="28"/>
          <w:szCs w:val="28"/>
        </w:rPr>
        <w:t xml:space="preserve"> </w:t>
      </w:r>
      <w:r w:rsidRPr="00B016B7">
        <w:rPr>
          <w:sz w:val="28"/>
          <w:szCs w:val="28"/>
        </w:rPr>
        <w:t xml:space="preserve">с  требованиями  настоящего  договора,  </w:t>
      </w:r>
      <w:r>
        <w:rPr>
          <w:sz w:val="28"/>
          <w:szCs w:val="28"/>
        </w:rPr>
        <w:t>конкурсной</w:t>
      </w:r>
      <w:r w:rsidRPr="00B016B7">
        <w:rPr>
          <w:sz w:val="28"/>
          <w:szCs w:val="28"/>
        </w:rPr>
        <w:t xml:space="preserve"> документации и</w:t>
      </w:r>
      <w:r>
        <w:rPr>
          <w:sz w:val="28"/>
          <w:szCs w:val="28"/>
        </w:rPr>
        <w:t xml:space="preserve"> </w:t>
      </w:r>
      <w:r w:rsidRPr="00B016B7">
        <w:rPr>
          <w:sz w:val="28"/>
          <w:szCs w:val="28"/>
        </w:rPr>
        <w:t xml:space="preserve">требованиями </w:t>
      </w:r>
      <w:r>
        <w:rPr>
          <w:sz w:val="28"/>
          <w:szCs w:val="28"/>
        </w:rPr>
        <w:t>действующего  законодательства;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3.2.4. Обеспечить сохранение</w:t>
      </w:r>
      <w:r>
        <w:rPr>
          <w:sz w:val="28"/>
          <w:szCs w:val="28"/>
        </w:rPr>
        <w:t xml:space="preserve"> внешнего вида и оформления Объ</w:t>
      </w:r>
      <w:r w:rsidRPr="00B016B7">
        <w:rPr>
          <w:sz w:val="28"/>
          <w:szCs w:val="28"/>
        </w:rPr>
        <w:t>екта в течение всего сро</w:t>
      </w:r>
      <w:r>
        <w:rPr>
          <w:sz w:val="28"/>
          <w:szCs w:val="28"/>
        </w:rPr>
        <w:t>ка действия настоящего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3.2.5. Обеспечить вывоз</w:t>
      </w:r>
      <w:r>
        <w:rPr>
          <w:sz w:val="28"/>
          <w:szCs w:val="28"/>
        </w:rPr>
        <w:t xml:space="preserve"> </w:t>
      </w:r>
      <w:r w:rsidRPr="00B016B7">
        <w:rPr>
          <w:sz w:val="28"/>
          <w:szCs w:val="28"/>
        </w:rPr>
        <w:t>мусора и иных о</w:t>
      </w:r>
      <w:r>
        <w:rPr>
          <w:sz w:val="28"/>
          <w:szCs w:val="28"/>
        </w:rPr>
        <w:t>тходов от использования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3.2.6. Соблюдать при размеще</w:t>
      </w:r>
      <w:r>
        <w:rPr>
          <w:sz w:val="28"/>
          <w:szCs w:val="28"/>
        </w:rPr>
        <w:t>нии Объекта требования  градост</w:t>
      </w:r>
      <w:r w:rsidRPr="00B016B7">
        <w:rPr>
          <w:sz w:val="28"/>
          <w:szCs w:val="28"/>
        </w:rPr>
        <w:t>роительных  регламентов,  строите</w:t>
      </w:r>
      <w:r>
        <w:rPr>
          <w:sz w:val="28"/>
          <w:szCs w:val="28"/>
        </w:rPr>
        <w:t>льных,  экологических,  санитар</w:t>
      </w:r>
      <w:r w:rsidRPr="00B016B7">
        <w:rPr>
          <w:sz w:val="28"/>
          <w:szCs w:val="28"/>
        </w:rPr>
        <w:t>но-гигиенических, противопож</w:t>
      </w:r>
      <w:r>
        <w:rPr>
          <w:sz w:val="28"/>
          <w:szCs w:val="28"/>
        </w:rPr>
        <w:t>арных и иных правил, нормативов;</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3.2.7. Использовать Объект с</w:t>
      </w:r>
      <w:r>
        <w:rPr>
          <w:sz w:val="28"/>
          <w:szCs w:val="28"/>
        </w:rPr>
        <w:t>пособами,  которые не должны наносить вред окружающей среде;</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3.2.8. Не допускать загрязне</w:t>
      </w:r>
      <w:r>
        <w:rPr>
          <w:sz w:val="28"/>
          <w:szCs w:val="28"/>
        </w:rPr>
        <w:t>ние,  захламление места размещения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3.2.9. Не  допускать  передачу  прав  по настоящему договору</w:t>
      </w:r>
      <w:r>
        <w:rPr>
          <w:sz w:val="28"/>
          <w:szCs w:val="28"/>
        </w:rPr>
        <w:t xml:space="preserve"> третьим лицам;</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w:t>
      </w:r>
      <w:r>
        <w:rPr>
          <w:sz w:val="28"/>
          <w:szCs w:val="28"/>
        </w:rPr>
        <w:t>10. При прекращении договора в 3</w:t>
      </w:r>
      <w:r w:rsidRPr="00B016B7">
        <w:rPr>
          <w:sz w:val="28"/>
          <w:szCs w:val="28"/>
        </w:rPr>
        <w:t>-дневный срок обеспечить</w:t>
      </w:r>
      <w:r>
        <w:rPr>
          <w:sz w:val="28"/>
          <w:szCs w:val="28"/>
        </w:rPr>
        <w:t xml:space="preserve"> </w:t>
      </w:r>
      <w:r w:rsidRPr="00B016B7">
        <w:rPr>
          <w:sz w:val="28"/>
          <w:szCs w:val="28"/>
        </w:rPr>
        <w:t>демонтаж и вывоз</w:t>
      </w:r>
      <w:r>
        <w:rPr>
          <w:sz w:val="28"/>
          <w:szCs w:val="28"/>
        </w:rPr>
        <w:t xml:space="preserve"> Объекта с места его размещения;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3.2.11. В случае</w:t>
      </w:r>
      <w:proofErr w:type="gramStart"/>
      <w:r w:rsidRPr="00B016B7">
        <w:rPr>
          <w:sz w:val="28"/>
          <w:szCs w:val="28"/>
        </w:rPr>
        <w:t>,</w:t>
      </w:r>
      <w:proofErr w:type="gramEnd"/>
      <w:r w:rsidRPr="00B016B7">
        <w:rPr>
          <w:sz w:val="28"/>
          <w:szCs w:val="28"/>
        </w:rPr>
        <w:t xml:space="preserve"> если Объек</w:t>
      </w:r>
      <w:r>
        <w:rPr>
          <w:sz w:val="28"/>
          <w:szCs w:val="28"/>
        </w:rPr>
        <w:t>т конструктивно объединен с дру</w:t>
      </w:r>
      <w:r w:rsidRPr="00B016B7">
        <w:rPr>
          <w:sz w:val="28"/>
          <w:szCs w:val="28"/>
        </w:rPr>
        <w:t>гими нестационарными  торговыми  объектами,  обеспечить  демонтаж</w:t>
      </w:r>
      <w:r>
        <w:rPr>
          <w:sz w:val="28"/>
          <w:szCs w:val="28"/>
        </w:rPr>
        <w:t xml:space="preserve"> </w:t>
      </w:r>
      <w:r w:rsidRPr="00B016B7">
        <w:rPr>
          <w:sz w:val="28"/>
          <w:szCs w:val="28"/>
        </w:rPr>
        <w:t>Объекта без ущерба другим нестационарным торговым объектам.</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 </w:t>
      </w:r>
      <w:r>
        <w:rPr>
          <w:sz w:val="28"/>
          <w:szCs w:val="28"/>
        </w:rPr>
        <w:t>Агентство</w:t>
      </w:r>
      <w:r w:rsidRPr="00B016B7">
        <w:rPr>
          <w:sz w:val="28"/>
          <w:szCs w:val="28"/>
        </w:rPr>
        <w:t xml:space="preserve"> имеет право:</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3.3.1. В  любое время действия договора проверять соблюдение</w:t>
      </w:r>
      <w:r>
        <w:rPr>
          <w:sz w:val="28"/>
          <w:szCs w:val="28"/>
        </w:rPr>
        <w:t xml:space="preserve"> Субъектом бизнеса</w:t>
      </w:r>
      <w:r w:rsidRPr="00B016B7">
        <w:rPr>
          <w:sz w:val="28"/>
          <w:szCs w:val="28"/>
        </w:rPr>
        <w:t xml:space="preserve"> требований настоящего договор</w:t>
      </w:r>
      <w:r>
        <w:rPr>
          <w:sz w:val="28"/>
          <w:szCs w:val="28"/>
        </w:rPr>
        <w:t>а на месте размеще</w:t>
      </w:r>
      <w:r w:rsidRPr="00B016B7">
        <w:rPr>
          <w:sz w:val="28"/>
          <w:szCs w:val="28"/>
        </w:rPr>
        <w:t>ни</w:t>
      </w:r>
      <w:r>
        <w:rPr>
          <w:sz w:val="28"/>
          <w:szCs w:val="28"/>
        </w:rPr>
        <w:t>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3.3.2. Требовать расторжения договора и возмещения убытков в</w:t>
      </w:r>
      <w:r>
        <w:rPr>
          <w:sz w:val="28"/>
          <w:szCs w:val="28"/>
        </w:rPr>
        <w:t xml:space="preserve"> </w:t>
      </w:r>
      <w:r w:rsidRPr="00B016B7">
        <w:rPr>
          <w:sz w:val="28"/>
          <w:szCs w:val="28"/>
        </w:rPr>
        <w:t xml:space="preserve">случае, если </w:t>
      </w:r>
      <w:r>
        <w:rPr>
          <w:sz w:val="28"/>
          <w:szCs w:val="28"/>
        </w:rPr>
        <w:t>Субъект бизнеса</w:t>
      </w:r>
      <w:r w:rsidRPr="00B016B7">
        <w:rPr>
          <w:sz w:val="28"/>
          <w:szCs w:val="28"/>
        </w:rPr>
        <w:t xml:space="preserve"> размещает Объект не в соответствии с</w:t>
      </w:r>
      <w:r>
        <w:rPr>
          <w:sz w:val="28"/>
          <w:szCs w:val="28"/>
        </w:rPr>
        <w:t xml:space="preserve"> </w:t>
      </w:r>
      <w:r w:rsidRPr="00B016B7">
        <w:rPr>
          <w:sz w:val="28"/>
          <w:szCs w:val="28"/>
        </w:rPr>
        <w:t>его видом,  специализацией,  периодом размещения,  схемой и иными</w:t>
      </w:r>
      <w:r>
        <w:rPr>
          <w:sz w:val="28"/>
          <w:szCs w:val="28"/>
        </w:rPr>
        <w:t xml:space="preserve">  условиями настоящего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w:t>
      </w:r>
      <w:r>
        <w:rPr>
          <w:sz w:val="28"/>
          <w:szCs w:val="28"/>
        </w:rPr>
        <w:t>3</w:t>
      </w:r>
      <w:r w:rsidRPr="00B016B7">
        <w:rPr>
          <w:sz w:val="28"/>
          <w:szCs w:val="28"/>
        </w:rPr>
        <w:t>. В случае изменения гр</w:t>
      </w:r>
      <w:r>
        <w:rPr>
          <w:sz w:val="28"/>
          <w:szCs w:val="28"/>
        </w:rPr>
        <w:t>адостроительной ситуации и  вне</w:t>
      </w:r>
      <w:r w:rsidRPr="00B016B7">
        <w:rPr>
          <w:sz w:val="28"/>
          <w:szCs w:val="28"/>
        </w:rPr>
        <w:t>сения  в связи с этим изменений в схему размещения нестационарных</w:t>
      </w:r>
      <w:r>
        <w:rPr>
          <w:sz w:val="28"/>
          <w:szCs w:val="28"/>
        </w:rPr>
        <w:t xml:space="preserve"> </w:t>
      </w:r>
      <w:r w:rsidRPr="00B016B7">
        <w:rPr>
          <w:sz w:val="28"/>
          <w:szCs w:val="28"/>
        </w:rPr>
        <w:t>торговых объектов переместить Объект с места  его  размещения  на</w:t>
      </w:r>
      <w:r>
        <w:rPr>
          <w:sz w:val="28"/>
          <w:szCs w:val="28"/>
        </w:rPr>
        <w:t xml:space="preserve"> </w:t>
      </w:r>
      <w:r w:rsidRPr="00B016B7">
        <w:rPr>
          <w:sz w:val="28"/>
          <w:szCs w:val="28"/>
        </w:rPr>
        <w:t>компенсационное место размещения.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3.4. </w:t>
      </w:r>
      <w:r>
        <w:rPr>
          <w:sz w:val="28"/>
          <w:szCs w:val="28"/>
        </w:rPr>
        <w:t>Агентство</w:t>
      </w:r>
      <w:r w:rsidRPr="00B016B7">
        <w:rPr>
          <w:sz w:val="28"/>
          <w:szCs w:val="28"/>
        </w:rPr>
        <w:t xml:space="preserve"> обязан</w:t>
      </w:r>
      <w:r>
        <w:rPr>
          <w:sz w:val="28"/>
          <w:szCs w:val="28"/>
        </w:rPr>
        <w:t>о</w:t>
      </w:r>
      <w:r w:rsidRPr="00B016B7">
        <w:rPr>
          <w:sz w:val="28"/>
          <w:szCs w:val="28"/>
        </w:rPr>
        <w:t xml:space="preserve"> предоставить  </w:t>
      </w:r>
      <w:r>
        <w:rPr>
          <w:sz w:val="28"/>
          <w:szCs w:val="28"/>
        </w:rPr>
        <w:t>Субъекту</w:t>
      </w:r>
      <w:r w:rsidRPr="00B016B7">
        <w:rPr>
          <w:sz w:val="28"/>
          <w:szCs w:val="28"/>
        </w:rPr>
        <w:t xml:space="preserve">  право</w:t>
      </w:r>
      <w:r>
        <w:rPr>
          <w:sz w:val="28"/>
          <w:szCs w:val="28"/>
        </w:rPr>
        <w:t xml:space="preserve"> </w:t>
      </w:r>
      <w:r w:rsidRPr="00B016B7">
        <w:rPr>
          <w:sz w:val="28"/>
          <w:szCs w:val="28"/>
        </w:rPr>
        <w:t>на размещение Объекта в соответст</w:t>
      </w:r>
      <w:r>
        <w:rPr>
          <w:sz w:val="28"/>
          <w:szCs w:val="28"/>
        </w:rPr>
        <w:t>вии с условиями настоящего дого</w:t>
      </w:r>
      <w:r w:rsidRPr="00B016B7">
        <w:rPr>
          <w:sz w:val="28"/>
          <w:szCs w:val="28"/>
        </w:rPr>
        <w:t>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66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4. Срок действия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4.1. Настоящий  договор  действует  с момента его подписания</w:t>
      </w:r>
      <w:r>
        <w:rPr>
          <w:sz w:val="28"/>
          <w:szCs w:val="28"/>
        </w:rPr>
        <w:t xml:space="preserve"> </w:t>
      </w:r>
      <w:r w:rsidRPr="00B016B7">
        <w:rPr>
          <w:sz w:val="28"/>
          <w:szCs w:val="28"/>
        </w:rPr>
        <w:t xml:space="preserve">сторонами и до </w:t>
      </w:r>
      <w:r>
        <w:rPr>
          <w:sz w:val="28"/>
          <w:szCs w:val="28"/>
        </w:rPr>
        <w:t>«</w:t>
      </w:r>
      <w:r w:rsidRPr="00B016B7">
        <w:rPr>
          <w:sz w:val="28"/>
          <w:szCs w:val="28"/>
        </w:rPr>
        <w:t>______</w:t>
      </w:r>
      <w:r>
        <w:rPr>
          <w:sz w:val="28"/>
          <w:szCs w:val="28"/>
        </w:rPr>
        <w:t>»</w:t>
      </w:r>
      <w:r w:rsidRPr="00B016B7">
        <w:rPr>
          <w:sz w:val="28"/>
          <w:szCs w:val="28"/>
        </w:rPr>
        <w:t xml:space="preserve">  _________ 20 ___,  а в части  исполнения</w:t>
      </w:r>
      <w:r>
        <w:rPr>
          <w:sz w:val="28"/>
          <w:szCs w:val="28"/>
        </w:rPr>
        <w:t xml:space="preserve"> </w:t>
      </w:r>
      <w:r w:rsidRPr="00B016B7">
        <w:rPr>
          <w:sz w:val="28"/>
          <w:szCs w:val="28"/>
        </w:rPr>
        <w:t xml:space="preserve">обязательств  по оплате </w:t>
      </w:r>
      <w:r>
        <w:rPr>
          <w:sz w:val="28"/>
          <w:szCs w:val="28"/>
        </w:rPr>
        <w:t xml:space="preserve">– </w:t>
      </w:r>
      <w:r w:rsidRPr="00B016B7">
        <w:rPr>
          <w:sz w:val="28"/>
          <w:szCs w:val="28"/>
        </w:rPr>
        <w:t>до</w:t>
      </w:r>
      <w:r>
        <w:rPr>
          <w:sz w:val="28"/>
          <w:szCs w:val="28"/>
        </w:rPr>
        <w:t xml:space="preserve"> </w:t>
      </w:r>
      <w:r w:rsidRPr="00B016B7">
        <w:rPr>
          <w:sz w:val="28"/>
          <w:szCs w:val="28"/>
        </w:rPr>
        <w:t xml:space="preserve"> мом</w:t>
      </w:r>
      <w:r>
        <w:rPr>
          <w:sz w:val="28"/>
          <w:szCs w:val="28"/>
        </w:rPr>
        <w:t>ента исполнения таких обязатель</w:t>
      </w:r>
      <w:r w:rsidRPr="00B016B7">
        <w:rPr>
          <w:sz w:val="28"/>
          <w:szCs w:val="28"/>
        </w:rPr>
        <w:t>ств.</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5. Ответственность сторон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5.1. В случае неисполнения и</w:t>
      </w:r>
      <w:r>
        <w:rPr>
          <w:sz w:val="28"/>
          <w:szCs w:val="28"/>
        </w:rPr>
        <w:t>ли ненадлежащего исполнения обя</w:t>
      </w:r>
      <w:r w:rsidRPr="00B016B7">
        <w:rPr>
          <w:sz w:val="28"/>
          <w:szCs w:val="28"/>
        </w:rPr>
        <w:t>зательств  по настоящему договору Стороны несут ответственность в</w:t>
      </w:r>
      <w:r>
        <w:rPr>
          <w:sz w:val="28"/>
          <w:szCs w:val="28"/>
        </w:rPr>
        <w:t xml:space="preserve"> </w:t>
      </w:r>
      <w:r w:rsidRPr="00B016B7">
        <w:rPr>
          <w:sz w:val="28"/>
          <w:szCs w:val="28"/>
        </w:rPr>
        <w:t>соответствии с действующим законодательством РФ.</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5.2. В случае просрочки упла</w:t>
      </w:r>
      <w:r>
        <w:rPr>
          <w:sz w:val="28"/>
          <w:szCs w:val="28"/>
        </w:rPr>
        <w:t>ты платежей Субъект бизнеса обя</w:t>
      </w:r>
      <w:r w:rsidRPr="00B016B7">
        <w:rPr>
          <w:sz w:val="28"/>
          <w:szCs w:val="28"/>
        </w:rPr>
        <w:t xml:space="preserve">зан выплатить </w:t>
      </w:r>
      <w:r>
        <w:rPr>
          <w:sz w:val="28"/>
          <w:szCs w:val="28"/>
        </w:rPr>
        <w:t xml:space="preserve">Агентству пени в размере 0,3 </w:t>
      </w:r>
      <w:r w:rsidRPr="00B016B7">
        <w:rPr>
          <w:sz w:val="28"/>
          <w:szCs w:val="28"/>
        </w:rPr>
        <w:t>%  от суммы  долга  за</w:t>
      </w:r>
      <w:r>
        <w:rPr>
          <w:sz w:val="28"/>
          <w:szCs w:val="28"/>
        </w:rPr>
        <w:t xml:space="preserve"> </w:t>
      </w:r>
      <w:r w:rsidRPr="00B016B7">
        <w:rPr>
          <w:sz w:val="28"/>
          <w:szCs w:val="28"/>
        </w:rPr>
        <w:t>каждый день просрочки.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5.3. В случае размещения Объекта  с  нарушениями  его  вида,</w:t>
      </w:r>
      <w:r>
        <w:rPr>
          <w:sz w:val="28"/>
          <w:szCs w:val="28"/>
        </w:rPr>
        <w:t xml:space="preserve"> </w:t>
      </w:r>
      <w:r w:rsidRPr="00B016B7">
        <w:rPr>
          <w:sz w:val="28"/>
          <w:szCs w:val="28"/>
        </w:rPr>
        <w:t xml:space="preserve">специализации,  места размещения и периода работы </w:t>
      </w:r>
      <w:r>
        <w:rPr>
          <w:sz w:val="28"/>
          <w:szCs w:val="28"/>
        </w:rPr>
        <w:t xml:space="preserve">Субъект бизнеса </w:t>
      </w:r>
      <w:r w:rsidRPr="00B016B7">
        <w:rPr>
          <w:sz w:val="28"/>
          <w:szCs w:val="28"/>
        </w:rPr>
        <w:t xml:space="preserve">выплачивает </w:t>
      </w:r>
      <w:r>
        <w:rPr>
          <w:sz w:val="28"/>
          <w:szCs w:val="28"/>
        </w:rPr>
        <w:t xml:space="preserve">Агентству штраф в размере  10 </w:t>
      </w:r>
      <w:r w:rsidRPr="00B016B7">
        <w:rPr>
          <w:sz w:val="28"/>
          <w:szCs w:val="28"/>
        </w:rPr>
        <w:t xml:space="preserve">% </w:t>
      </w:r>
      <w:r>
        <w:rPr>
          <w:sz w:val="28"/>
          <w:szCs w:val="28"/>
        </w:rPr>
        <w:t>годовой (платы  за  период  размещения)</w:t>
      </w:r>
      <w:r w:rsidRPr="00B016B7">
        <w:rPr>
          <w:sz w:val="28"/>
          <w:szCs w:val="28"/>
        </w:rPr>
        <w:t xml:space="preserve"> от платы по договору</w:t>
      </w:r>
      <w:r>
        <w:rPr>
          <w:sz w:val="28"/>
          <w:szCs w:val="28"/>
        </w:rPr>
        <w:t xml:space="preserve"> </w:t>
      </w:r>
      <w:r w:rsidRPr="00B016B7">
        <w:rPr>
          <w:sz w:val="28"/>
          <w:szCs w:val="28"/>
        </w:rPr>
        <w:t>и возмещает все причиненные этим убытки.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6. Изменение и прекращение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6.1. По соглашению Сторон на</w:t>
      </w:r>
      <w:r>
        <w:rPr>
          <w:sz w:val="28"/>
          <w:szCs w:val="28"/>
        </w:rPr>
        <w:t>стоящий договор может быть изме</w:t>
      </w:r>
      <w:r w:rsidRPr="00B016B7">
        <w:rPr>
          <w:sz w:val="28"/>
          <w:szCs w:val="28"/>
        </w:rPr>
        <w:t>нен. При этом не допускается изме</w:t>
      </w:r>
      <w:r>
        <w:rPr>
          <w:sz w:val="28"/>
          <w:szCs w:val="28"/>
        </w:rPr>
        <w:t>нение существенных условий дого</w:t>
      </w:r>
      <w:r w:rsidRPr="00B016B7">
        <w:rPr>
          <w:sz w:val="28"/>
          <w:szCs w:val="28"/>
        </w:rPr>
        <w:t>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 основания заключения дого</w:t>
      </w:r>
      <w:r>
        <w:rPr>
          <w:sz w:val="28"/>
          <w:szCs w:val="28"/>
        </w:rPr>
        <w:t>вора на размещение  нестационар</w:t>
      </w:r>
      <w:r w:rsidRPr="00B016B7">
        <w:rPr>
          <w:sz w:val="28"/>
          <w:szCs w:val="28"/>
        </w:rPr>
        <w:t>ного торгового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2</w:t>
      </w:r>
      <w:r w:rsidRPr="00B016B7">
        <w:rPr>
          <w:sz w:val="28"/>
          <w:szCs w:val="28"/>
        </w:rPr>
        <w:t xml:space="preserve">) цена </w:t>
      </w:r>
      <w:r>
        <w:rPr>
          <w:sz w:val="28"/>
          <w:szCs w:val="28"/>
        </w:rPr>
        <w:t>конкурса</w:t>
      </w:r>
      <w:r w:rsidRPr="00B016B7">
        <w:rPr>
          <w:sz w:val="28"/>
          <w:szCs w:val="28"/>
        </w:rPr>
        <w:t>, за которую</w:t>
      </w:r>
      <w:r>
        <w:rPr>
          <w:sz w:val="28"/>
          <w:szCs w:val="28"/>
        </w:rPr>
        <w:t xml:space="preserve"> победитель конкурса (единствен</w:t>
      </w:r>
      <w:r w:rsidRPr="00B016B7">
        <w:rPr>
          <w:sz w:val="28"/>
          <w:szCs w:val="28"/>
        </w:rPr>
        <w:t xml:space="preserve">ный участник </w:t>
      </w:r>
      <w:r>
        <w:rPr>
          <w:sz w:val="28"/>
          <w:szCs w:val="28"/>
        </w:rPr>
        <w:t>конкурса</w:t>
      </w:r>
      <w:r w:rsidRPr="00B016B7">
        <w:rPr>
          <w:sz w:val="28"/>
          <w:szCs w:val="28"/>
        </w:rPr>
        <w:t>) приобрел право на заключение  договора  на</w:t>
      </w:r>
      <w:r>
        <w:rPr>
          <w:sz w:val="28"/>
          <w:szCs w:val="28"/>
        </w:rPr>
        <w:t xml:space="preserve"> </w:t>
      </w:r>
      <w:r w:rsidRPr="00B016B7">
        <w:rPr>
          <w:sz w:val="28"/>
          <w:szCs w:val="28"/>
        </w:rPr>
        <w:t>размещение  нестационарного торгового объекта,  а также порядок и</w:t>
      </w:r>
      <w:r>
        <w:rPr>
          <w:sz w:val="28"/>
          <w:szCs w:val="28"/>
        </w:rPr>
        <w:t xml:space="preserve"> </w:t>
      </w:r>
      <w:r w:rsidRPr="00B016B7">
        <w:rPr>
          <w:sz w:val="28"/>
          <w:szCs w:val="28"/>
        </w:rPr>
        <w:t>сроки ее внесения;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3</w:t>
      </w:r>
      <w:r w:rsidRPr="00B016B7">
        <w:rPr>
          <w:sz w:val="28"/>
          <w:szCs w:val="28"/>
        </w:rPr>
        <w:t>) адрес  размещения  (местоположение и размер площади места</w:t>
      </w:r>
      <w:r>
        <w:rPr>
          <w:sz w:val="28"/>
          <w:szCs w:val="28"/>
        </w:rPr>
        <w:t xml:space="preserve"> </w:t>
      </w:r>
      <w:r w:rsidRPr="00B016B7">
        <w:rPr>
          <w:sz w:val="28"/>
          <w:szCs w:val="28"/>
        </w:rPr>
        <w:t>размещения нестационарного торгов</w:t>
      </w:r>
      <w:r>
        <w:rPr>
          <w:sz w:val="28"/>
          <w:szCs w:val="28"/>
        </w:rPr>
        <w:t>ого объекта),  вид,  специализа</w:t>
      </w:r>
      <w:r w:rsidRPr="00B016B7">
        <w:rPr>
          <w:sz w:val="28"/>
          <w:szCs w:val="28"/>
        </w:rPr>
        <w:t>ция, период размещения нестационарного торгового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 срок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 ответственность сторон.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6.2. Внесение изменений в настоящий  договор  осуществляется</w:t>
      </w:r>
      <w:r>
        <w:rPr>
          <w:sz w:val="28"/>
          <w:szCs w:val="28"/>
        </w:rPr>
        <w:t xml:space="preserve"> </w:t>
      </w:r>
      <w:r w:rsidRPr="00B016B7">
        <w:rPr>
          <w:sz w:val="28"/>
          <w:szCs w:val="28"/>
        </w:rPr>
        <w:t xml:space="preserve">путем заключения дополнительного </w:t>
      </w:r>
      <w:r>
        <w:rPr>
          <w:sz w:val="28"/>
          <w:szCs w:val="28"/>
        </w:rPr>
        <w:t>соглашения,  подписываемого сто</w:t>
      </w:r>
      <w:r w:rsidRPr="00B016B7">
        <w:rPr>
          <w:sz w:val="28"/>
          <w:szCs w:val="28"/>
        </w:rPr>
        <w:t>ронами.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6.3. Настоящий договор расторгается в случаях:</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 прекращения осуществления</w:t>
      </w:r>
      <w:r>
        <w:rPr>
          <w:sz w:val="28"/>
          <w:szCs w:val="28"/>
        </w:rPr>
        <w:t xml:space="preserve"> предпринимательской деятельности  Субъектом бизнеса</w:t>
      </w:r>
      <w:r w:rsidRPr="00B016B7">
        <w:rPr>
          <w:sz w:val="28"/>
          <w:szCs w:val="28"/>
        </w:rPr>
        <w:t xml:space="preserve"> по его инициативе;</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2) ликвидации юридического лица,  являющегося  хозяйствующим</w:t>
      </w:r>
      <w:r>
        <w:rPr>
          <w:sz w:val="28"/>
          <w:szCs w:val="28"/>
        </w:rPr>
        <w:t xml:space="preserve"> </w:t>
      </w:r>
      <w:r w:rsidRPr="00B016B7">
        <w:rPr>
          <w:sz w:val="28"/>
          <w:szCs w:val="28"/>
        </w:rPr>
        <w:t>субъектом,  в  соответствии  с гр</w:t>
      </w:r>
      <w:r>
        <w:rPr>
          <w:sz w:val="28"/>
          <w:szCs w:val="28"/>
        </w:rPr>
        <w:t>ажданским законодательством Рос</w:t>
      </w:r>
      <w:r w:rsidRPr="00B016B7">
        <w:rPr>
          <w:sz w:val="28"/>
          <w:szCs w:val="28"/>
        </w:rPr>
        <w:t>сийской Федерации;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 прекращения  деятельности  физического лица,  являющегося</w:t>
      </w:r>
      <w:r>
        <w:rPr>
          <w:sz w:val="28"/>
          <w:szCs w:val="28"/>
        </w:rPr>
        <w:t xml:space="preserve"> </w:t>
      </w:r>
      <w:r w:rsidRPr="00B016B7">
        <w:rPr>
          <w:sz w:val="28"/>
          <w:szCs w:val="28"/>
        </w:rPr>
        <w:t>хозяйствующим субъектом,  в качес</w:t>
      </w:r>
      <w:r>
        <w:rPr>
          <w:sz w:val="28"/>
          <w:szCs w:val="28"/>
        </w:rPr>
        <w:t>тве индивидуального предпринима</w:t>
      </w:r>
      <w:r w:rsidRPr="00B016B7">
        <w:rPr>
          <w:sz w:val="28"/>
          <w:szCs w:val="28"/>
        </w:rPr>
        <w:t>теля;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4) по решению суда в случае </w:t>
      </w:r>
      <w:r>
        <w:rPr>
          <w:sz w:val="28"/>
          <w:szCs w:val="28"/>
        </w:rPr>
        <w:t>нарушения  Субъектом бизнеса  су</w:t>
      </w:r>
      <w:r w:rsidRPr="00B016B7">
        <w:rPr>
          <w:sz w:val="28"/>
          <w:szCs w:val="28"/>
        </w:rPr>
        <w:t>щественных  условий договора на р</w:t>
      </w:r>
      <w:r>
        <w:rPr>
          <w:sz w:val="28"/>
          <w:szCs w:val="28"/>
        </w:rPr>
        <w:t>азмещение нестационарного торго</w:t>
      </w:r>
      <w:r w:rsidRPr="00B016B7">
        <w:rPr>
          <w:sz w:val="28"/>
          <w:szCs w:val="28"/>
        </w:rPr>
        <w:t>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 по соглашению сторон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6.4. В настоящий договор мог</w:t>
      </w:r>
      <w:r>
        <w:rPr>
          <w:sz w:val="28"/>
          <w:szCs w:val="28"/>
        </w:rPr>
        <w:t>ут быть внесены изменения в слу</w:t>
      </w:r>
      <w:r w:rsidRPr="00B016B7">
        <w:rPr>
          <w:sz w:val="28"/>
          <w:szCs w:val="28"/>
        </w:rPr>
        <w:t>чае перемещения Объекта с места его размещения на компенсационное</w:t>
      </w:r>
      <w:r>
        <w:rPr>
          <w:sz w:val="28"/>
          <w:szCs w:val="28"/>
        </w:rPr>
        <w:t xml:space="preserve"> </w:t>
      </w:r>
      <w:r w:rsidRPr="00B016B7">
        <w:rPr>
          <w:sz w:val="28"/>
          <w:szCs w:val="28"/>
        </w:rPr>
        <w:t>место размещения.</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7. Заключительные положения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7.1. Любые споры,  возникающие из настоящего договора или  в</w:t>
      </w:r>
      <w:r>
        <w:rPr>
          <w:sz w:val="28"/>
          <w:szCs w:val="28"/>
        </w:rPr>
        <w:t xml:space="preserve"> </w:t>
      </w:r>
      <w:r w:rsidRPr="00B016B7">
        <w:rPr>
          <w:sz w:val="28"/>
          <w:szCs w:val="28"/>
        </w:rPr>
        <w:t>связи с ним, разрешаются сторонами путем ведения переговоров, а в</w:t>
      </w:r>
      <w:r>
        <w:rPr>
          <w:sz w:val="28"/>
          <w:szCs w:val="28"/>
        </w:rPr>
        <w:t xml:space="preserve"> </w:t>
      </w:r>
      <w:r w:rsidRPr="00B016B7">
        <w:rPr>
          <w:sz w:val="28"/>
          <w:szCs w:val="28"/>
        </w:rPr>
        <w:t xml:space="preserve">случае </w:t>
      </w:r>
      <w:proofErr w:type="gramStart"/>
      <w:r w:rsidRPr="00B016B7">
        <w:rPr>
          <w:sz w:val="28"/>
          <w:szCs w:val="28"/>
        </w:rPr>
        <w:t>не</w:t>
      </w:r>
      <w:r>
        <w:rPr>
          <w:sz w:val="28"/>
          <w:szCs w:val="28"/>
        </w:rPr>
        <w:t xml:space="preserve"> </w:t>
      </w:r>
      <w:r w:rsidRPr="00B016B7">
        <w:rPr>
          <w:sz w:val="28"/>
          <w:szCs w:val="28"/>
        </w:rPr>
        <w:t>достижения</w:t>
      </w:r>
      <w:proofErr w:type="gramEnd"/>
      <w:r w:rsidRPr="00B016B7">
        <w:rPr>
          <w:sz w:val="28"/>
          <w:szCs w:val="28"/>
        </w:rPr>
        <w:t xml:space="preserve"> согласия </w:t>
      </w:r>
      <w:r>
        <w:rPr>
          <w:sz w:val="28"/>
          <w:szCs w:val="28"/>
        </w:rPr>
        <w:t>– в судебном порядке</w:t>
      </w:r>
      <w:r w:rsidRPr="00B016B7">
        <w:rPr>
          <w:sz w:val="28"/>
          <w:szCs w:val="28"/>
        </w:rPr>
        <w:t>.</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7.2. Настоящий договор составлен в 2-х экземплярах,  имеющих</w:t>
      </w:r>
      <w:r>
        <w:rPr>
          <w:sz w:val="28"/>
          <w:szCs w:val="28"/>
        </w:rPr>
        <w:t xml:space="preserve"> </w:t>
      </w:r>
      <w:r w:rsidRPr="00B016B7">
        <w:rPr>
          <w:sz w:val="28"/>
          <w:szCs w:val="28"/>
        </w:rPr>
        <w:t>о</w:t>
      </w:r>
      <w:r>
        <w:rPr>
          <w:sz w:val="28"/>
          <w:szCs w:val="28"/>
        </w:rPr>
        <w:t>динаковую  юридическую  силу,   – по  одному для каждой из Сторон.</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7.3. Приложения к договору составляют его неотъемлемую часть.</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8. Реквизиты и подписи Сторон</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Приложение 1 </w:t>
      </w:r>
      <w:r>
        <w:rPr>
          <w:sz w:val="28"/>
          <w:szCs w:val="28"/>
        </w:rPr>
        <w:t>–</w:t>
      </w:r>
      <w:r w:rsidRPr="00B016B7">
        <w:rPr>
          <w:sz w:val="28"/>
          <w:szCs w:val="28"/>
        </w:rPr>
        <w:t xml:space="preserve"> ситуационный</w:t>
      </w:r>
      <w:r>
        <w:rPr>
          <w:sz w:val="28"/>
          <w:szCs w:val="28"/>
        </w:rPr>
        <w:t xml:space="preserve"> </w:t>
      </w:r>
      <w:r w:rsidRPr="00B016B7">
        <w:rPr>
          <w:sz w:val="28"/>
          <w:szCs w:val="28"/>
        </w:rPr>
        <w:t>план</w:t>
      </w:r>
      <w:r>
        <w:rPr>
          <w:sz w:val="28"/>
          <w:szCs w:val="28"/>
        </w:rPr>
        <w:t xml:space="preserve"> размещения </w:t>
      </w:r>
      <w:r w:rsidRPr="00B016B7">
        <w:rPr>
          <w:sz w:val="28"/>
          <w:szCs w:val="28"/>
        </w:rPr>
        <w:t>нестационарного торгового объекта.</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p>
    <w:p w:rsidR="004C61F3" w:rsidRDefault="004C61F3" w:rsidP="0072227F">
      <w:pPr>
        <w:autoSpaceDE w:val="0"/>
        <w:autoSpaceDN w:val="0"/>
        <w:adjustRightInd w:val="0"/>
        <w:jc w:val="both"/>
        <w:rPr>
          <w:sz w:val="28"/>
          <w:szCs w:val="28"/>
        </w:rPr>
      </w:pPr>
      <w:r>
        <w:rPr>
          <w:sz w:val="28"/>
          <w:szCs w:val="28"/>
        </w:rPr>
        <w:t xml:space="preserve">Заместитель главы </w:t>
      </w:r>
    </w:p>
    <w:p w:rsidR="004C61F3" w:rsidRPr="00C32A34" w:rsidRDefault="004C61F3" w:rsidP="0072227F">
      <w:pPr>
        <w:autoSpaceDE w:val="0"/>
        <w:autoSpaceDN w:val="0"/>
        <w:adjustRightInd w:val="0"/>
        <w:jc w:val="both"/>
        <w:rPr>
          <w:sz w:val="28"/>
          <w:szCs w:val="28"/>
        </w:rPr>
      </w:pPr>
      <w:r>
        <w:rPr>
          <w:sz w:val="28"/>
          <w:szCs w:val="28"/>
        </w:rPr>
        <w:t xml:space="preserve">администрации города Кузнецка                             </w:t>
      </w:r>
      <w:r w:rsidR="0072227F">
        <w:rPr>
          <w:sz w:val="28"/>
          <w:szCs w:val="28"/>
        </w:rPr>
        <w:t xml:space="preserve">         </w:t>
      </w:r>
      <w:r>
        <w:rPr>
          <w:sz w:val="28"/>
          <w:szCs w:val="28"/>
        </w:rPr>
        <w:t>В.В. Константинова</w:t>
      </w:r>
    </w:p>
    <w:p w:rsidR="000A05D6" w:rsidRDefault="000A05D6"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pPr>
    </w:p>
    <w:p w:rsidR="00433B12" w:rsidRDefault="00433B12" w:rsidP="009B27E3">
      <w:pPr>
        <w:pStyle w:val="a5"/>
        <w:rPr>
          <w:noProof/>
          <w:sz w:val="28"/>
          <w:szCs w:val="28"/>
        </w:rPr>
        <w:sectPr w:rsidR="00433B12">
          <w:pgSz w:w="11906" w:h="16838"/>
          <w:pgMar w:top="1134" w:right="850" w:bottom="1134" w:left="1701" w:header="708" w:footer="708" w:gutter="0"/>
          <w:cols w:space="708"/>
          <w:docGrid w:linePitch="360"/>
        </w:sectPr>
      </w:pPr>
    </w:p>
    <w:p w:rsidR="00433B12" w:rsidRDefault="00433B12" w:rsidP="00433B12">
      <w:pPr>
        <w:pStyle w:val="a5"/>
        <w:jc w:val="right"/>
        <w:rPr>
          <w:noProof/>
          <w:sz w:val="28"/>
          <w:szCs w:val="28"/>
        </w:rPr>
      </w:pPr>
      <w:r>
        <w:rPr>
          <w:noProof/>
          <w:sz w:val="28"/>
          <w:szCs w:val="28"/>
        </w:rPr>
        <w:t>Приложение №4</w:t>
      </w:r>
    </w:p>
    <w:p w:rsidR="00495CE1" w:rsidRDefault="00495CE1" w:rsidP="00433B12">
      <w:pPr>
        <w:pStyle w:val="a5"/>
        <w:jc w:val="right"/>
        <w:rPr>
          <w:noProof/>
          <w:sz w:val="28"/>
          <w:szCs w:val="28"/>
        </w:rPr>
      </w:pPr>
      <w:r>
        <w:rPr>
          <w:noProof/>
          <w:sz w:val="28"/>
          <w:szCs w:val="28"/>
        </w:rPr>
        <w:t>к конкурсной документации</w:t>
      </w:r>
    </w:p>
    <w:p w:rsidR="00495CE1" w:rsidRDefault="00495CE1" w:rsidP="00495CE1">
      <w:pPr>
        <w:pStyle w:val="a5"/>
        <w:jc w:val="center"/>
        <w:rPr>
          <w:sz w:val="28"/>
          <w:szCs w:val="28"/>
        </w:rPr>
      </w:pPr>
      <w:r>
        <w:rPr>
          <w:sz w:val="28"/>
          <w:szCs w:val="28"/>
        </w:rPr>
        <w:t>Графическая схема размещения нестационарного торгового объекта</w:t>
      </w:r>
    </w:p>
    <w:p w:rsidR="00495CE1" w:rsidRDefault="00495CE1" w:rsidP="00495CE1">
      <w:pPr>
        <w:pStyle w:val="a5"/>
        <w:jc w:val="center"/>
        <w:rPr>
          <w:sz w:val="28"/>
          <w:szCs w:val="28"/>
        </w:rPr>
      </w:pPr>
    </w:p>
    <w:p w:rsidR="00495CE1" w:rsidRDefault="00B73D8A" w:rsidP="00495CE1">
      <w:pPr>
        <w:pStyle w:val="a5"/>
        <w:jc w:val="center"/>
        <w:rPr>
          <w:sz w:val="28"/>
          <w:szCs w:val="28"/>
        </w:rPr>
      </w:pPr>
      <w:r>
        <w:rPr>
          <w:sz w:val="28"/>
          <w:szCs w:val="28"/>
        </w:rPr>
        <w:pict>
          <v:shape id="_x0000_i1025" type="#_x0000_t75" style="width:497.25pt;height:286.5pt">
            <v:imagedata r:id="rId13" o:title=""/>
          </v:shape>
        </w:pict>
      </w:r>
    </w:p>
    <w:p w:rsidR="00495CE1" w:rsidRDefault="00495CE1" w:rsidP="00495CE1">
      <w:pPr>
        <w:pStyle w:val="a5"/>
        <w:jc w:val="center"/>
        <w:rPr>
          <w:sz w:val="28"/>
          <w:szCs w:val="28"/>
        </w:rPr>
      </w:pPr>
    </w:p>
    <w:p w:rsidR="00495CE1" w:rsidRPr="00FF51C6" w:rsidRDefault="00495CE1" w:rsidP="00495CE1">
      <w:pPr>
        <w:pStyle w:val="a5"/>
        <w:rPr>
          <w:noProof/>
          <w:sz w:val="28"/>
          <w:szCs w:val="28"/>
        </w:rPr>
      </w:pPr>
      <w:r>
        <w:rPr>
          <w:sz w:val="28"/>
          <w:szCs w:val="28"/>
        </w:rPr>
        <w:t xml:space="preserve">Заместитель главы администрации города Кузнецка                                  </w:t>
      </w:r>
      <w:r w:rsidR="00030A53">
        <w:rPr>
          <w:sz w:val="28"/>
          <w:szCs w:val="28"/>
        </w:rPr>
        <w:t xml:space="preserve">                                </w:t>
      </w:r>
      <w:r>
        <w:rPr>
          <w:sz w:val="28"/>
          <w:szCs w:val="28"/>
        </w:rPr>
        <w:t xml:space="preserve">  В.В. Константинова</w:t>
      </w:r>
    </w:p>
    <w:sectPr w:rsidR="00495CE1" w:rsidRPr="00FF51C6" w:rsidSect="00433B1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9"/>
    <w:lvl w:ilvl="0">
      <w:start w:val="1"/>
      <w:numFmt w:val="decimal"/>
      <w:lvlText w:val="%1."/>
      <w:lvlJc w:val="left"/>
      <w:pPr>
        <w:tabs>
          <w:tab w:val="num" w:pos="928"/>
        </w:tabs>
        <w:ind w:left="928"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711"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353" w:hanging="1080"/>
      </w:pPr>
    </w:lvl>
    <w:lvl w:ilvl="6">
      <w:start w:val="1"/>
      <w:numFmt w:val="decimal"/>
      <w:lvlText w:val="%1.%2.%3.%4.%5.%6.%7"/>
      <w:lvlJc w:val="left"/>
      <w:pPr>
        <w:tabs>
          <w:tab w:val="num" w:pos="0"/>
        </w:tabs>
        <w:ind w:left="2854" w:hanging="1440"/>
      </w:pPr>
    </w:lvl>
    <w:lvl w:ilvl="7">
      <w:start w:val="1"/>
      <w:numFmt w:val="decimal"/>
      <w:lvlText w:val="%1.%2.%3.%4.%5.%6.%7.%8"/>
      <w:lvlJc w:val="left"/>
      <w:pPr>
        <w:tabs>
          <w:tab w:val="num" w:pos="0"/>
        </w:tabs>
        <w:ind w:left="2995" w:hanging="1440"/>
      </w:pPr>
    </w:lvl>
    <w:lvl w:ilvl="8">
      <w:start w:val="1"/>
      <w:numFmt w:val="decimal"/>
      <w:lvlText w:val="%1.%2.%3.%4.%5.%6.%7.%8.%9"/>
      <w:lvlJc w:val="left"/>
      <w:pPr>
        <w:tabs>
          <w:tab w:val="num" w:pos="0"/>
        </w:tabs>
        <w:ind w:left="3496" w:hanging="1800"/>
      </w:pPr>
    </w:lvl>
  </w:abstractNum>
  <w:abstractNum w:abstractNumId="1">
    <w:nsid w:val="00000009"/>
    <w:multiLevelType w:val="singleLevel"/>
    <w:tmpl w:val="00000009"/>
    <w:name w:val="WW8Num13"/>
    <w:lvl w:ilvl="0">
      <w:numFmt w:val="bullet"/>
      <w:lvlText w:val=""/>
      <w:lvlJc w:val="left"/>
      <w:pPr>
        <w:tabs>
          <w:tab w:val="num" w:pos="0"/>
        </w:tabs>
        <w:ind w:left="360" w:hanging="360"/>
      </w:pPr>
      <w:rPr>
        <w:rFonts w:ascii="Symbol" w:hAnsi="Symbol"/>
      </w:rPr>
    </w:lvl>
  </w:abstractNum>
  <w:abstractNum w:abstractNumId="2">
    <w:nsid w:val="0000000A"/>
    <w:multiLevelType w:val="singleLevel"/>
    <w:tmpl w:val="0000000A"/>
    <w:name w:val="WW8Num14"/>
    <w:lvl w:ilvl="0">
      <w:numFmt w:val="bullet"/>
      <w:pStyle w:val="111"/>
      <w:lvlText w:val=""/>
      <w:lvlJc w:val="left"/>
      <w:pPr>
        <w:tabs>
          <w:tab w:val="num" w:pos="0"/>
        </w:tabs>
        <w:ind w:left="360" w:hanging="360"/>
      </w:pPr>
      <w:rPr>
        <w:rFonts w:ascii="Symbol" w:hAnsi="Symbol"/>
        <w:sz w:val="20"/>
        <w:szCs w:val="20"/>
      </w:rPr>
    </w:lvl>
  </w:abstractNum>
  <w:abstractNum w:abstractNumId="3">
    <w:nsid w:val="0000000B"/>
    <w:multiLevelType w:val="singleLevel"/>
    <w:tmpl w:val="0000000B"/>
    <w:name w:val="WW8Num15"/>
    <w:lvl w:ilvl="0">
      <w:numFmt w:val="bullet"/>
      <w:lvlText w:val="-"/>
      <w:lvlJc w:val="left"/>
      <w:pPr>
        <w:tabs>
          <w:tab w:val="num" w:pos="0"/>
        </w:tabs>
        <w:ind w:left="720" w:hanging="360"/>
      </w:pPr>
      <w:rPr>
        <w:rFonts w:ascii="Times New Roman" w:hAnsi="Times New Roman" w:cs="Symbol"/>
      </w:rPr>
    </w:lvl>
  </w:abstractNum>
  <w:abstractNum w:abstractNumId="4">
    <w:nsid w:val="131C48BF"/>
    <w:multiLevelType w:val="hybridMultilevel"/>
    <w:tmpl w:val="2528FB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690472"/>
    <w:multiLevelType w:val="hybridMultilevel"/>
    <w:tmpl w:val="D7C8D546"/>
    <w:lvl w:ilvl="0" w:tplc="13FE4A90">
      <w:numFmt w:val="bullet"/>
      <w:lvlText w:val="-"/>
      <w:lvlJc w:val="left"/>
      <w:pPr>
        <w:tabs>
          <w:tab w:val="num" w:pos="990"/>
        </w:tabs>
        <w:ind w:left="99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EF8214D"/>
    <w:multiLevelType w:val="multilevel"/>
    <w:tmpl w:val="DC5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D1D0A"/>
    <w:multiLevelType w:val="hybridMultilevel"/>
    <w:tmpl w:val="E6A6F216"/>
    <w:lvl w:ilvl="0" w:tplc="FB7A38C0">
      <w:start w:val="1"/>
      <w:numFmt w:val="decimal"/>
      <w:lvlText w:val="%1."/>
      <w:lvlJc w:val="left"/>
      <w:pPr>
        <w:tabs>
          <w:tab w:val="num" w:pos="720"/>
        </w:tabs>
        <w:ind w:left="720" w:hanging="360"/>
      </w:pPr>
      <w:rPr>
        <w:rFonts w:hint="default"/>
      </w:rPr>
    </w:lvl>
    <w:lvl w:ilvl="1" w:tplc="9036DF4A">
      <w:numFmt w:val="none"/>
      <w:lvlText w:val=""/>
      <w:lvlJc w:val="left"/>
      <w:pPr>
        <w:tabs>
          <w:tab w:val="num" w:pos="360"/>
        </w:tabs>
      </w:pPr>
    </w:lvl>
    <w:lvl w:ilvl="2" w:tplc="CA90AEF4">
      <w:numFmt w:val="none"/>
      <w:lvlText w:val=""/>
      <w:lvlJc w:val="left"/>
      <w:pPr>
        <w:tabs>
          <w:tab w:val="num" w:pos="360"/>
        </w:tabs>
      </w:pPr>
    </w:lvl>
    <w:lvl w:ilvl="3" w:tplc="4E103540">
      <w:numFmt w:val="none"/>
      <w:lvlText w:val=""/>
      <w:lvlJc w:val="left"/>
      <w:pPr>
        <w:tabs>
          <w:tab w:val="num" w:pos="360"/>
        </w:tabs>
      </w:pPr>
    </w:lvl>
    <w:lvl w:ilvl="4" w:tplc="3B72F3A6">
      <w:numFmt w:val="none"/>
      <w:lvlText w:val=""/>
      <w:lvlJc w:val="left"/>
      <w:pPr>
        <w:tabs>
          <w:tab w:val="num" w:pos="360"/>
        </w:tabs>
      </w:pPr>
    </w:lvl>
    <w:lvl w:ilvl="5" w:tplc="AAB43816">
      <w:numFmt w:val="none"/>
      <w:lvlText w:val=""/>
      <w:lvlJc w:val="left"/>
      <w:pPr>
        <w:tabs>
          <w:tab w:val="num" w:pos="360"/>
        </w:tabs>
      </w:pPr>
    </w:lvl>
    <w:lvl w:ilvl="6" w:tplc="1F4C268A">
      <w:numFmt w:val="none"/>
      <w:lvlText w:val=""/>
      <w:lvlJc w:val="left"/>
      <w:pPr>
        <w:tabs>
          <w:tab w:val="num" w:pos="360"/>
        </w:tabs>
      </w:pPr>
    </w:lvl>
    <w:lvl w:ilvl="7" w:tplc="E8BC1C04">
      <w:numFmt w:val="none"/>
      <w:lvlText w:val=""/>
      <w:lvlJc w:val="left"/>
      <w:pPr>
        <w:tabs>
          <w:tab w:val="num" w:pos="360"/>
        </w:tabs>
      </w:pPr>
    </w:lvl>
    <w:lvl w:ilvl="8" w:tplc="3FBA19A2">
      <w:numFmt w:val="none"/>
      <w:lvlText w:val=""/>
      <w:lvlJc w:val="left"/>
      <w:pPr>
        <w:tabs>
          <w:tab w:val="num" w:pos="360"/>
        </w:tabs>
      </w:pPr>
    </w:lvl>
  </w:abstractNum>
  <w:num w:numId="1">
    <w:abstractNumId w:val="6"/>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3B7"/>
    <w:rsid w:val="000014C3"/>
    <w:rsid w:val="00003189"/>
    <w:rsid w:val="00004D75"/>
    <w:rsid w:val="00010E14"/>
    <w:rsid w:val="00012083"/>
    <w:rsid w:val="000164FE"/>
    <w:rsid w:val="00016651"/>
    <w:rsid w:val="00025078"/>
    <w:rsid w:val="00030A53"/>
    <w:rsid w:val="00031673"/>
    <w:rsid w:val="00032C42"/>
    <w:rsid w:val="00041FAD"/>
    <w:rsid w:val="0004752E"/>
    <w:rsid w:val="00053FDB"/>
    <w:rsid w:val="0005676B"/>
    <w:rsid w:val="00057DE2"/>
    <w:rsid w:val="00061057"/>
    <w:rsid w:val="00061E5C"/>
    <w:rsid w:val="0006403A"/>
    <w:rsid w:val="00074B94"/>
    <w:rsid w:val="000750BA"/>
    <w:rsid w:val="0007520A"/>
    <w:rsid w:val="0007621B"/>
    <w:rsid w:val="00080D2C"/>
    <w:rsid w:val="00082D64"/>
    <w:rsid w:val="00085034"/>
    <w:rsid w:val="000878D8"/>
    <w:rsid w:val="000912A4"/>
    <w:rsid w:val="00096976"/>
    <w:rsid w:val="000A05D6"/>
    <w:rsid w:val="000A3F8A"/>
    <w:rsid w:val="000B4D68"/>
    <w:rsid w:val="000B7611"/>
    <w:rsid w:val="000C06CF"/>
    <w:rsid w:val="000C0CD0"/>
    <w:rsid w:val="000C0F57"/>
    <w:rsid w:val="000C136C"/>
    <w:rsid w:val="000C1E18"/>
    <w:rsid w:val="000D0B93"/>
    <w:rsid w:val="000D0CD3"/>
    <w:rsid w:val="000D44AC"/>
    <w:rsid w:val="000D4BF1"/>
    <w:rsid w:val="000D5E1E"/>
    <w:rsid w:val="000E1ABB"/>
    <w:rsid w:val="000E1CA3"/>
    <w:rsid w:val="000F13FC"/>
    <w:rsid w:val="000F7FC3"/>
    <w:rsid w:val="0010209D"/>
    <w:rsid w:val="00102255"/>
    <w:rsid w:val="001040AD"/>
    <w:rsid w:val="001040BE"/>
    <w:rsid w:val="00105497"/>
    <w:rsid w:val="001076F5"/>
    <w:rsid w:val="00114265"/>
    <w:rsid w:val="00115C43"/>
    <w:rsid w:val="001247C5"/>
    <w:rsid w:val="00127867"/>
    <w:rsid w:val="00127C29"/>
    <w:rsid w:val="00133129"/>
    <w:rsid w:val="001343F4"/>
    <w:rsid w:val="0014047A"/>
    <w:rsid w:val="001444A1"/>
    <w:rsid w:val="00145671"/>
    <w:rsid w:val="00146358"/>
    <w:rsid w:val="00150FA6"/>
    <w:rsid w:val="00151A3C"/>
    <w:rsid w:val="001524F0"/>
    <w:rsid w:val="0015413B"/>
    <w:rsid w:val="001541AD"/>
    <w:rsid w:val="001669F4"/>
    <w:rsid w:val="00167F33"/>
    <w:rsid w:val="00170318"/>
    <w:rsid w:val="00184D69"/>
    <w:rsid w:val="00186041"/>
    <w:rsid w:val="00191199"/>
    <w:rsid w:val="00191992"/>
    <w:rsid w:val="001A270E"/>
    <w:rsid w:val="001B06CA"/>
    <w:rsid w:val="001B6FBD"/>
    <w:rsid w:val="001C2993"/>
    <w:rsid w:val="001D1F28"/>
    <w:rsid w:val="001D30D7"/>
    <w:rsid w:val="001E2B31"/>
    <w:rsid w:val="001E3A55"/>
    <w:rsid w:val="001E4F07"/>
    <w:rsid w:val="001E5103"/>
    <w:rsid w:val="001E6433"/>
    <w:rsid w:val="001E6E80"/>
    <w:rsid w:val="001F05BB"/>
    <w:rsid w:val="001F2D9B"/>
    <w:rsid w:val="001F46F4"/>
    <w:rsid w:val="00205176"/>
    <w:rsid w:val="002059D3"/>
    <w:rsid w:val="00206CD7"/>
    <w:rsid w:val="00211C0A"/>
    <w:rsid w:val="002261DF"/>
    <w:rsid w:val="002273EC"/>
    <w:rsid w:val="00230F18"/>
    <w:rsid w:val="00233419"/>
    <w:rsid w:val="00234AE9"/>
    <w:rsid w:val="00235064"/>
    <w:rsid w:val="00236990"/>
    <w:rsid w:val="00236EC8"/>
    <w:rsid w:val="002373A5"/>
    <w:rsid w:val="00242AF9"/>
    <w:rsid w:val="00245E2F"/>
    <w:rsid w:val="002509BA"/>
    <w:rsid w:val="00256A70"/>
    <w:rsid w:val="0025798D"/>
    <w:rsid w:val="00261870"/>
    <w:rsid w:val="00263FCF"/>
    <w:rsid w:val="00265181"/>
    <w:rsid w:val="002665DC"/>
    <w:rsid w:val="002666AF"/>
    <w:rsid w:val="00266B60"/>
    <w:rsid w:val="00285627"/>
    <w:rsid w:val="00286160"/>
    <w:rsid w:val="002A245C"/>
    <w:rsid w:val="002A2B11"/>
    <w:rsid w:val="002A4E38"/>
    <w:rsid w:val="002A582F"/>
    <w:rsid w:val="002A5FD3"/>
    <w:rsid w:val="002A68E9"/>
    <w:rsid w:val="002B1F3B"/>
    <w:rsid w:val="002B27EE"/>
    <w:rsid w:val="002C0037"/>
    <w:rsid w:val="002C4C3E"/>
    <w:rsid w:val="002C6073"/>
    <w:rsid w:val="002C787F"/>
    <w:rsid w:val="002C7B0A"/>
    <w:rsid w:val="002D149C"/>
    <w:rsid w:val="002D2524"/>
    <w:rsid w:val="002D4636"/>
    <w:rsid w:val="002D76FD"/>
    <w:rsid w:val="002E2711"/>
    <w:rsid w:val="002E7209"/>
    <w:rsid w:val="002F052D"/>
    <w:rsid w:val="002F48DC"/>
    <w:rsid w:val="00301CCC"/>
    <w:rsid w:val="00305551"/>
    <w:rsid w:val="00310C47"/>
    <w:rsid w:val="00310D4C"/>
    <w:rsid w:val="00311E51"/>
    <w:rsid w:val="00316A7C"/>
    <w:rsid w:val="00316DF7"/>
    <w:rsid w:val="0031781F"/>
    <w:rsid w:val="00320DBB"/>
    <w:rsid w:val="00323BB1"/>
    <w:rsid w:val="003240EA"/>
    <w:rsid w:val="00327EE3"/>
    <w:rsid w:val="00337C1A"/>
    <w:rsid w:val="0034051E"/>
    <w:rsid w:val="00340B4E"/>
    <w:rsid w:val="00342CD5"/>
    <w:rsid w:val="00344F98"/>
    <w:rsid w:val="00347FB6"/>
    <w:rsid w:val="00350C10"/>
    <w:rsid w:val="00360FA6"/>
    <w:rsid w:val="00361275"/>
    <w:rsid w:val="00361E06"/>
    <w:rsid w:val="00364DC2"/>
    <w:rsid w:val="00365207"/>
    <w:rsid w:val="00367109"/>
    <w:rsid w:val="003672A4"/>
    <w:rsid w:val="00371AF9"/>
    <w:rsid w:val="00375B0B"/>
    <w:rsid w:val="003771CE"/>
    <w:rsid w:val="00382FD6"/>
    <w:rsid w:val="00384748"/>
    <w:rsid w:val="003907E0"/>
    <w:rsid w:val="0039171F"/>
    <w:rsid w:val="00394F90"/>
    <w:rsid w:val="00395045"/>
    <w:rsid w:val="003A0BFA"/>
    <w:rsid w:val="003A0C1C"/>
    <w:rsid w:val="003A14BD"/>
    <w:rsid w:val="003A2E93"/>
    <w:rsid w:val="003A50F4"/>
    <w:rsid w:val="003A7109"/>
    <w:rsid w:val="003A7239"/>
    <w:rsid w:val="003C27D3"/>
    <w:rsid w:val="003C3964"/>
    <w:rsid w:val="003C49ED"/>
    <w:rsid w:val="003C5B26"/>
    <w:rsid w:val="003C5D31"/>
    <w:rsid w:val="003D5C09"/>
    <w:rsid w:val="003D5CFD"/>
    <w:rsid w:val="003D5EF1"/>
    <w:rsid w:val="003D74CF"/>
    <w:rsid w:val="003D7771"/>
    <w:rsid w:val="003D7AEA"/>
    <w:rsid w:val="003E1867"/>
    <w:rsid w:val="003E327A"/>
    <w:rsid w:val="003F3362"/>
    <w:rsid w:val="003F39B7"/>
    <w:rsid w:val="0040350E"/>
    <w:rsid w:val="00405DD5"/>
    <w:rsid w:val="004078AC"/>
    <w:rsid w:val="0041125C"/>
    <w:rsid w:val="00411A74"/>
    <w:rsid w:val="004121DC"/>
    <w:rsid w:val="00414A17"/>
    <w:rsid w:val="004206CC"/>
    <w:rsid w:val="00426E80"/>
    <w:rsid w:val="0043198D"/>
    <w:rsid w:val="00433B12"/>
    <w:rsid w:val="00437646"/>
    <w:rsid w:val="0043798E"/>
    <w:rsid w:val="00440D84"/>
    <w:rsid w:val="004423D4"/>
    <w:rsid w:val="00444E58"/>
    <w:rsid w:val="00446395"/>
    <w:rsid w:val="00447134"/>
    <w:rsid w:val="00450E82"/>
    <w:rsid w:val="0045654E"/>
    <w:rsid w:val="00457EF2"/>
    <w:rsid w:val="0046263B"/>
    <w:rsid w:val="00462723"/>
    <w:rsid w:val="004659DC"/>
    <w:rsid w:val="00471188"/>
    <w:rsid w:val="004779DF"/>
    <w:rsid w:val="00494054"/>
    <w:rsid w:val="00495CE1"/>
    <w:rsid w:val="00495F79"/>
    <w:rsid w:val="00497FC6"/>
    <w:rsid w:val="004A0ACF"/>
    <w:rsid w:val="004A145A"/>
    <w:rsid w:val="004A3AD5"/>
    <w:rsid w:val="004A3D82"/>
    <w:rsid w:val="004A63A1"/>
    <w:rsid w:val="004A73ED"/>
    <w:rsid w:val="004B0A16"/>
    <w:rsid w:val="004C26F2"/>
    <w:rsid w:val="004C4887"/>
    <w:rsid w:val="004C61F3"/>
    <w:rsid w:val="004D2B47"/>
    <w:rsid w:val="004D481B"/>
    <w:rsid w:val="004D544D"/>
    <w:rsid w:val="004D5F77"/>
    <w:rsid w:val="004D7865"/>
    <w:rsid w:val="004D7D6E"/>
    <w:rsid w:val="004E13EE"/>
    <w:rsid w:val="004E2696"/>
    <w:rsid w:val="004E438A"/>
    <w:rsid w:val="004E5C4A"/>
    <w:rsid w:val="004F1D93"/>
    <w:rsid w:val="004F4FC8"/>
    <w:rsid w:val="004F5927"/>
    <w:rsid w:val="004F6603"/>
    <w:rsid w:val="004F6AFC"/>
    <w:rsid w:val="004F765A"/>
    <w:rsid w:val="00500486"/>
    <w:rsid w:val="00500FB8"/>
    <w:rsid w:val="00501F56"/>
    <w:rsid w:val="005118F9"/>
    <w:rsid w:val="00514707"/>
    <w:rsid w:val="0051476F"/>
    <w:rsid w:val="00515147"/>
    <w:rsid w:val="00516597"/>
    <w:rsid w:val="00520B8F"/>
    <w:rsid w:val="005233FC"/>
    <w:rsid w:val="005251FF"/>
    <w:rsid w:val="00531A71"/>
    <w:rsid w:val="00535A1D"/>
    <w:rsid w:val="005432C4"/>
    <w:rsid w:val="00543364"/>
    <w:rsid w:val="00543420"/>
    <w:rsid w:val="00544821"/>
    <w:rsid w:val="005506AA"/>
    <w:rsid w:val="0055178F"/>
    <w:rsid w:val="0055582D"/>
    <w:rsid w:val="00555C11"/>
    <w:rsid w:val="005608BB"/>
    <w:rsid w:val="0056376C"/>
    <w:rsid w:val="005710B5"/>
    <w:rsid w:val="00573EE9"/>
    <w:rsid w:val="00574816"/>
    <w:rsid w:val="005773E4"/>
    <w:rsid w:val="005800D6"/>
    <w:rsid w:val="00580681"/>
    <w:rsid w:val="00583A98"/>
    <w:rsid w:val="005840DC"/>
    <w:rsid w:val="00591699"/>
    <w:rsid w:val="00591AC8"/>
    <w:rsid w:val="00591C68"/>
    <w:rsid w:val="005956C3"/>
    <w:rsid w:val="00595895"/>
    <w:rsid w:val="00597C8C"/>
    <w:rsid w:val="005A133E"/>
    <w:rsid w:val="005A2273"/>
    <w:rsid w:val="005A6283"/>
    <w:rsid w:val="005A75AC"/>
    <w:rsid w:val="005B24F6"/>
    <w:rsid w:val="005C235B"/>
    <w:rsid w:val="005C3CA0"/>
    <w:rsid w:val="005C5EDF"/>
    <w:rsid w:val="005C6F8B"/>
    <w:rsid w:val="005D60F2"/>
    <w:rsid w:val="005E6E55"/>
    <w:rsid w:val="005F2B76"/>
    <w:rsid w:val="005F383B"/>
    <w:rsid w:val="00602690"/>
    <w:rsid w:val="00613D7A"/>
    <w:rsid w:val="00613DF2"/>
    <w:rsid w:val="006141AF"/>
    <w:rsid w:val="006171E2"/>
    <w:rsid w:val="00617EE7"/>
    <w:rsid w:val="00620B36"/>
    <w:rsid w:val="00621D5D"/>
    <w:rsid w:val="00625B99"/>
    <w:rsid w:val="00631ADB"/>
    <w:rsid w:val="00631BA3"/>
    <w:rsid w:val="00632424"/>
    <w:rsid w:val="0063374B"/>
    <w:rsid w:val="006374D4"/>
    <w:rsid w:val="00637A00"/>
    <w:rsid w:val="00640D99"/>
    <w:rsid w:val="006429D1"/>
    <w:rsid w:val="00642CD7"/>
    <w:rsid w:val="006501CA"/>
    <w:rsid w:val="00654033"/>
    <w:rsid w:val="00656EDA"/>
    <w:rsid w:val="00662D1F"/>
    <w:rsid w:val="006674E4"/>
    <w:rsid w:val="006743C1"/>
    <w:rsid w:val="006810C8"/>
    <w:rsid w:val="00681610"/>
    <w:rsid w:val="00682772"/>
    <w:rsid w:val="0068512A"/>
    <w:rsid w:val="00686480"/>
    <w:rsid w:val="0068740E"/>
    <w:rsid w:val="00695302"/>
    <w:rsid w:val="00697855"/>
    <w:rsid w:val="006A2955"/>
    <w:rsid w:val="006A3492"/>
    <w:rsid w:val="006B2722"/>
    <w:rsid w:val="006B383F"/>
    <w:rsid w:val="006B513A"/>
    <w:rsid w:val="006B6CE5"/>
    <w:rsid w:val="006C2B7D"/>
    <w:rsid w:val="006C5391"/>
    <w:rsid w:val="006D50A9"/>
    <w:rsid w:val="006E07A9"/>
    <w:rsid w:val="006E21E7"/>
    <w:rsid w:val="006E259B"/>
    <w:rsid w:val="006F760F"/>
    <w:rsid w:val="0070221F"/>
    <w:rsid w:val="007025A2"/>
    <w:rsid w:val="00702AC0"/>
    <w:rsid w:val="007079CA"/>
    <w:rsid w:val="00707CBE"/>
    <w:rsid w:val="00716F5B"/>
    <w:rsid w:val="00720765"/>
    <w:rsid w:val="00721B17"/>
    <w:rsid w:val="00721ED0"/>
    <w:rsid w:val="0072227F"/>
    <w:rsid w:val="007253D3"/>
    <w:rsid w:val="00731A5C"/>
    <w:rsid w:val="007335C1"/>
    <w:rsid w:val="00734171"/>
    <w:rsid w:val="00741334"/>
    <w:rsid w:val="0074284C"/>
    <w:rsid w:val="0074455B"/>
    <w:rsid w:val="00750A4B"/>
    <w:rsid w:val="007524CC"/>
    <w:rsid w:val="0075581A"/>
    <w:rsid w:val="00755E20"/>
    <w:rsid w:val="007565F2"/>
    <w:rsid w:val="0075769E"/>
    <w:rsid w:val="0076162C"/>
    <w:rsid w:val="00762790"/>
    <w:rsid w:val="007635B6"/>
    <w:rsid w:val="007635FA"/>
    <w:rsid w:val="00772D7C"/>
    <w:rsid w:val="007805EB"/>
    <w:rsid w:val="00782CAF"/>
    <w:rsid w:val="007870F8"/>
    <w:rsid w:val="0079071E"/>
    <w:rsid w:val="00792445"/>
    <w:rsid w:val="00792B20"/>
    <w:rsid w:val="007A44D9"/>
    <w:rsid w:val="007A544A"/>
    <w:rsid w:val="007D0C17"/>
    <w:rsid w:val="007D3C7A"/>
    <w:rsid w:val="007D3DAF"/>
    <w:rsid w:val="007D5C7E"/>
    <w:rsid w:val="007D67B4"/>
    <w:rsid w:val="007E2B35"/>
    <w:rsid w:val="007E61F7"/>
    <w:rsid w:val="007F0B7B"/>
    <w:rsid w:val="007F18B7"/>
    <w:rsid w:val="0080042D"/>
    <w:rsid w:val="00812461"/>
    <w:rsid w:val="008126E3"/>
    <w:rsid w:val="00815573"/>
    <w:rsid w:val="00825B2C"/>
    <w:rsid w:val="00841096"/>
    <w:rsid w:val="008510F6"/>
    <w:rsid w:val="00851B5E"/>
    <w:rsid w:val="00852DB7"/>
    <w:rsid w:val="008537AA"/>
    <w:rsid w:val="00853EF6"/>
    <w:rsid w:val="00854125"/>
    <w:rsid w:val="00855915"/>
    <w:rsid w:val="0086288E"/>
    <w:rsid w:val="00876F93"/>
    <w:rsid w:val="00881112"/>
    <w:rsid w:val="00884803"/>
    <w:rsid w:val="00885739"/>
    <w:rsid w:val="00886285"/>
    <w:rsid w:val="00890DFB"/>
    <w:rsid w:val="00896781"/>
    <w:rsid w:val="008A07EB"/>
    <w:rsid w:val="008A5D55"/>
    <w:rsid w:val="008A7F5F"/>
    <w:rsid w:val="008B3F33"/>
    <w:rsid w:val="008C0913"/>
    <w:rsid w:val="008C2B16"/>
    <w:rsid w:val="008C33B7"/>
    <w:rsid w:val="008C3C83"/>
    <w:rsid w:val="008E016B"/>
    <w:rsid w:val="008F1286"/>
    <w:rsid w:val="00900B9E"/>
    <w:rsid w:val="00911719"/>
    <w:rsid w:val="00916661"/>
    <w:rsid w:val="0093287F"/>
    <w:rsid w:val="0093552E"/>
    <w:rsid w:val="00940831"/>
    <w:rsid w:val="009508E6"/>
    <w:rsid w:val="009602E5"/>
    <w:rsid w:val="00960B07"/>
    <w:rsid w:val="00962166"/>
    <w:rsid w:val="009650FB"/>
    <w:rsid w:val="00965124"/>
    <w:rsid w:val="0096515D"/>
    <w:rsid w:val="00970C83"/>
    <w:rsid w:val="00971B76"/>
    <w:rsid w:val="00972CCC"/>
    <w:rsid w:val="009739D0"/>
    <w:rsid w:val="0097507F"/>
    <w:rsid w:val="00976AC1"/>
    <w:rsid w:val="0097757E"/>
    <w:rsid w:val="0098047C"/>
    <w:rsid w:val="00981056"/>
    <w:rsid w:val="00990315"/>
    <w:rsid w:val="00995F8E"/>
    <w:rsid w:val="0099679A"/>
    <w:rsid w:val="009A05EC"/>
    <w:rsid w:val="009A2858"/>
    <w:rsid w:val="009A3D67"/>
    <w:rsid w:val="009A62FE"/>
    <w:rsid w:val="009A6F49"/>
    <w:rsid w:val="009B27E3"/>
    <w:rsid w:val="009B464C"/>
    <w:rsid w:val="009B5586"/>
    <w:rsid w:val="009B6E02"/>
    <w:rsid w:val="009B7C6F"/>
    <w:rsid w:val="009C2A31"/>
    <w:rsid w:val="009C7AC7"/>
    <w:rsid w:val="009D0F73"/>
    <w:rsid w:val="009D1E7C"/>
    <w:rsid w:val="009E266E"/>
    <w:rsid w:val="009E2F15"/>
    <w:rsid w:val="009E6EBC"/>
    <w:rsid w:val="009E718C"/>
    <w:rsid w:val="00A0540F"/>
    <w:rsid w:val="00A10EAF"/>
    <w:rsid w:val="00A12252"/>
    <w:rsid w:val="00A15B00"/>
    <w:rsid w:val="00A17ED5"/>
    <w:rsid w:val="00A204DD"/>
    <w:rsid w:val="00A23F00"/>
    <w:rsid w:val="00A25839"/>
    <w:rsid w:val="00A25D65"/>
    <w:rsid w:val="00A271DB"/>
    <w:rsid w:val="00A27335"/>
    <w:rsid w:val="00A3414F"/>
    <w:rsid w:val="00A34318"/>
    <w:rsid w:val="00A344E9"/>
    <w:rsid w:val="00A3551C"/>
    <w:rsid w:val="00A401CB"/>
    <w:rsid w:val="00A4105F"/>
    <w:rsid w:val="00A4184A"/>
    <w:rsid w:val="00A43C63"/>
    <w:rsid w:val="00A44A68"/>
    <w:rsid w:val="00A46E1B"/>
    <w:rsid w:val="00A47D07"/>
    <w:rsid w:val="00A50E27"/>
    <w:rsid w:val="00A54EC9"/>
    <w:rsid w:val="00A56DCA"/>
    <w:rsid w:val="00A5713D"/>
    <w:rsid w:val="00A5771A"/>
    <w:rsid w:val="00A5778B"/>
    <w:rsid w:val="00A57D02"/>
    <w:rsid w:val="00A60134"/>
    <w:rsid w:val="00A62859"/>
    <w:rsid w:val="00A67B7F"/>
    <w:rsid w:val="00A70C8B"/>
    <w:rsid w:val="00A72EF9"/>
    <w:rsid w:val="00A74E7B"/>
    <w:rsid w:val="00A85EED"/>
    <w:rsid w:val="00A94716"/>
    <w:rsid w:val="00A94757"/>
    <w:rsid w:val="00A973CB"/>
    <w:rsid w:val="00AA174A"/>
    <w:rsid w:val="00AA525C"/>
    <w:rsid w:val="00AA6A2D"/>
    <w:rsid w:val="00AB33F7"/>
    <w:rsid w:val="00AB65AE"/>
    <w:rsid w:val="00AC21F1"/>
    <w:rsid w:val="00AC3415"/>
    <w:rsid w:val="00AC67B2"/>
    <w:rsid w:val="00AD0C8A"/>
    <w:rsid w:val="00AD42FD"/>
    <w:rsid w:val="00AD66DB"/>
    <w:rsid w:val="00AE72EE"/>
    <w:rsid w:val="00AF060C"/>
    <w:rsid w:val="00AF4608"/>
    <w:rsid w:val="00B027EE"/>
    <w:rsid w:val="00B0347B"/>
    <w:rsid w:val="00B0467C"/>
    <w:rsid w:val="00B2353C"/>
    <w:rsid w:val="00B240C1"/>
    <w:rsid w:val="00B24F1B"/>
    <w:rsid w:val="00B25683"/>
    <w:rsid w:val="00B26368"/>
    <w:rsid w:val="00B325FA"/>
    <w:rsid w:val="00B41751"/>
    <w:rsid w:val="00B5082F"/>
    <w:rsid w:val="00B541F7"/>
    <w:rsid w:val="00B64506"/>
    <w:rsid w:val="00B6727A"/>
    <w:rsid w:val="00B6731F"/>
    <w:rsid w:val="00B7312F"/>
    <w:rsid w:val="00B73D8A"/>
    <w:rsid w:val="00B75AAB"/>
    <w:rsid w:val="00B804BA"/>
    <w:rsid w:val="00B85096"/>
    <w:rsid w:val="00B90A77"/>
    <w:rsid w:val="00B951EB"/>
    <w:rsid w:val="00B9756A"/>
    <w:rsid w:val="00B977DB"/>
    <w:rsid w:val="00BA5AD6"/>
    <w:rsid w:val="00BB0B7A"/>
    <w:rsid w:val="00BB21E3"/>
    <w:rsid w:val="00BB4BB0"/>
    <w:rsid w:val="00BB7A44"/>
    <w:rsid w:val="00BC7B9F"/>
    <w:rsid w:val="00BD60C1"/>
    <w:rsid w:val="00BE3C9C"/>
    <w:rsid w:val="00BE4FED"/>
    <w:rsid w:val="00BF008E"/>
    <w:rsid w:val="00BF7A06"/>
    <w:rsid w:val="00C04C7F"/>
    <w:rsid w:val="00C11D13"/>
    <w:rsid w:val="00C11E17"/>
    <w:rsid w:val="00C16BD3"/>
    <w:rsid w:val="00C32A34"/>
    <w:rsid w:val="00C35FD8"/>
    <w:rsid w:val="00C40916"/>
    <w:rsid w:val="00C40A3E"/>
    <w:rsid w:val="00C42DA7"/>
    <w:rsid w:val="00C42F56"/>
    <w:rsid w:val="00C44F59"/>
    <w:rsid w:val="00C45C93"/>
    <w:rsid w:val="00C472B2"/>
    <w:rsid w:val="00C649A1"/>
    <w:rsid w:val="00C67574"/>
    <w:rsid w:val="00C75652"/>
    <w:rsid w:val="00C80C72"/>
    <w:rsid w:val="00C80EF5"/>
    <w:rsid w:val="00C862FA"/>
    <w:rsid w:val="00C915D8"/>
    <w:rsid w:val="00C9456E"/>
    <w:rsid w:val="00CA03A5"/>
    <w:rsid w:val="00CA30D4"/>
    <w:rsid w:val="00CA3844"/>
    <w:rsid w:val="00CA4C46"/>
    <w:rsid w:val="00CA5E03"/>
    <w:rsid w:val="00CA6087"/>
    <w:rsid w:val="00CA6374"/>
    <w:rsid w:val="00CA7CAD"/>
    <w:rsid w:val="00CB0C71"/>
    <w:rsid w:val="00CB0CDA"/>
    <w:rsid w:val="00CB3438"/>
    <w:rsid w:val="00CC0810"/>
    <w:rsid w:val="00CC1C20"/>
    <w:rsid w:val="00CC3EBA"/>
    <w:rsid w:val="00CC7575"/>
    <w:rsid w:val="00CD0760"/>
    <w:rsid w:val="00CD197B"/>
    <w:rsid w:val="00CD5705"/>
    <w:rsid w:val="00CD5F47"/>
    <w:rsid w:val="00CE4A51"/>
    <w:rsid w:val="00CF2CB7"/>
    <w:rsid w:val="00CF552B"/>
    <w:rsid w:val="00CF583C"/>
    <w:rsid w:val="00CF75E7"/>
    <w:rsid w:val="00D02111"/>
    <w:rsid w:val="00D036BC"/>
    <w:rsid w:val="00D0773E"/>
    <w:rsid w:val="00D108F9"/>
    <w:rsid w:val="00D11C00"/>
    <w:rsid w:val="00D12464"/>
    <w:rsid w:val="00D12596"/>
    <w:rsid w:val="00D17988"/>
    <w:rsid w:val="00D20D33"/>
    <w:rsid w:val="00D3073C"/>
    <w:rsid w:val="00D33781"/>
    <w:rsid w:val="00D347B0"/>
    <w:rsid w:val="00D3727F"/>
    <w:rsid w:val="00D42A04"/>
    <w:rsid w:val="00D45A75"/>
    <w:rsid w:val="00D46AFB"/>
    <w:rsid w:val="00D57F94"/>
    <w:rsid w:val="00D62FB5"/>
    <w:rsid w:val="00D638BE"/>
    <w:rsid w:val="00D6482F"/>
    <w:rsid w:val="00D64922"/>
    <w:rsid w:val="00D656F1"/>
    <w:rsid w:val="00D66C77"/>
    <w:rsid w:val="00D7607F"/>
    <w:rsid w:val="00D76612"/>
    <w:rsid w:val="00D929DB"/>
    <w:rsid w:val="00D95B4E"/>
    <w:rsid w:val="00DA0473"/>
    <w:rsid w:val="00DA14A2"/>
    <w:rsid w:val="00DA6477"/>
    <w:rsid w:val="00DB19D2"/>
    <w:rsid w:val="00DB6509"/>
    <w:rsid w:val="00DB707E"/>
    <w:rsid w:val="00DB714A"/>
    <w:rsid w:val="00DB7FFC"/>
    <w:rsid w:val="00DC0B3B"/>
    <w:rsid w:val="00DC2533"/>
    <w:rsid w:val="00DC7D2C"/>
    <w:rsid w:val="00DD0D97"/>
    <w:rsid w:val="00DD10AB"/>
    <w:rsid w:val="00DE0266"/>
    <w:rsid w:val="00DF10F2"/>
    <w:rsid w:val="00E010D8"/>
    <w:rsid w:val="00E01E05"/>
    <w:rsid w:val="00E074D8"/>
    <w:rsid w:val="00E10562"/>
    <w:rsid w:val="00E12608"/>
    <w:rsid w:val="00E24631"/>
    <w:rsid w:val="00E30327"/>
    <w:rsid w:val="00E411B7"/>
    <w:rsid w:val="00E419BB"/>
    <w:rsid w:val="00E4242B"/>
    <w:rsid w:val="00E45D7A"/>
    <w:rsid w:val="00E50C55"/>
    <w:rsid w:val="00E5454D"/>
    <w:rsid w:val="00E5610D"/>
    <w:rsid w:val="00E56F5B"/>
    <w:rsid w:val="00E67CBF"/>
    <w:rsid w:val="00E73702"/>
    <w:rsid w:val="00E75944"/>
    <w:rsid w:val="00E84F55"/>
    <w:rsid w:val="00E85974"/>
    <w:rsid w:val="00E86AD3"/>
    <w:rsid w:val="00E9374B"/>
    <w:rsid w:val="00E979FE"/>
    <w:rsid w:val="00EA008D"/>
    <w:rsid w:val="00EA16BB"/>
    <w:rsid w:val="00EA2C19"/>
    <w:rsid w:val="00EA2DBD"/>
    <w:rsid w:val="00EA557A"/>
    <w:rsid w:val="00EA5602"/>
    <w:rsid w:val="00EA5E4F"/>
    <w:rsid w:val="00EB3687"/>
    <w:rsid w:val="00EB6387"/>
    <w:rsid w:val="00EC1228"/>
    <w:rsid w:val="00EC2C7D"/>
    <w:rsid w:val="00EC35F1"/>
    <w:rsid w:val="00EC3E43"/>
    <w:rsid w:val="00EC789C"/>
    <w:rsid w:val="00ED1663"/>
    <w:rsid w:val="00ED3E6F"/>
    <w:rsid w:val="00ED4D52"/>
    <w:rsid w:val="00ED796E"/>
    <w:rsid w:val="00ED7AA2"/>
    <w:rsid w:val="00EE01CD"/>
    <w:rsid w:val="00EE1C18"/>
    <w:rsid w:val="00EE30A5"/>
    <w:rsid w:val="00EE4019"/>
    <w:rsid w:val="00EE6F90"/>
    <w:rsid w:val="00EF4ABC"/>
    <w:rsid w:val="00EF63B5"/>
    <w:rsid w:val="00F0035F"/>
    <w:rsid w:val="00F0242C"/>
    <w:rsid w:val="00F118C7"/>
    <w:rsid w:val="00F11A1E"/>
    <w:rsid w:val="00F11E30"/>
    <w:rsid w:val="00F11EF2"/>
    <w:rsid w:val="00F161F2"/>
    <w:rsid w:val="00F1684D"/>
    <w:rsid w:val="00F23160"/>
    <w:rsid w:val="00F249CD"/>
    <w:rsid w:val="00F33355"/>
    <w:rsid w:val="00F41342"/>
    <w:rsid w:val="00F41E59"/>
    <w:rsid w:val="00F47FAB"/>
    <w:rsid w:val="00F52630"/>
    <w:rsid w:val="00F658DB"/>
    <w:rsid w:val="00F67502"/>
    <w:rsid w:val="00F739DA"/>
    <w:rsid w:val="00F74FFD"/>
    <w:rsid w:val="00F8010A"/>
    <w:rsid w:val="00F97C6B"/>
    <w:rsid w:val="00FA12C3"/>
    <w:rsid w:val="00FB297D"/>
    <w:rsid w:val="00FB6D04"/>
    <w:rsid w:val="00FC1ACB"/>
    <w:rsid w:val="00FC47E1"/>
    <w:rsid w:val="00FD1F95"/>
    <w:rsid w:val="00FD207E"/>
    <w:rsid w:val="00FD6238"/>
    <w:rsid w:val="00FE23A9"/>
    <w:rsid w:val="00FF2424"/>
    <w:rsid w:val="00FF4312"/>
    <w:rsid w:val="00FF51C6"/>
    <w:rsid w:val="00FF6223"/>
    <w:rsid w:val="00FF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5432C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semiHidden/>
    <w:unhideWhenUsed/>
    <w:qFormat/>
    <w:rsid w:val="00D649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7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335C1"/>
    <w:rPr>
      <w:rFonts w:ascii="Tahoma" w:hAnsi="Tahoma" w:cs="Tahoma"/>
      <w:sz w:val="16"/>
      <w:szCs w:val="16"/>
    </w:rPr>
  </w:style>
  <w:style w:type="paragraph" w:styleId="a5">
    <w:name w:val="Body Text"/>
    <w:basedOn w:val="a"/>
    <w:link w:val="a6"/>
    <w:rsid w:val="00501F56"/>
    <w:pPr>
      <w:widowControl w:val="0"/>
      <w:jc w:val="both"/>
    </w:pPr>
    <w:rPr>
      <w:snapToGrid w:val="0"/>
      <w:sz w:val="22"/>
      <w:szCs w:val="20"/>
    </w:rPr>
  </w:style>
  <w:style w:type="paragraph" w:styleId="a7">
    <w:name w:val="Normal (Web)"/>
    <w:basedOn w:val="a"/>
    <w:rsid w:val="00721B17"/>
    <w:pPr>
      <w:spacing w:before="100" w:beforeAutospacing="1" w:after="100" w:afterAutospacing="1"/>
    </w:pPr>
  </w:style>
  <w:style w:type="character" w:styleId="a8">
    <w:name w:val="Strong"/>
    <w:qFormat/>
    <w:rsid w:val="0015413B"/>
    <w:rPr>
      <w:b/>
      <w:bCs/>
    </w:rPr>
  </w:style>
  <w:style w:type="character" w:styleId="a9">
    <w:name w:val="Hyperlink"/>
    <w:rsid w:val="00FC47E1"/>
    <w:rPr>
      <w:color w:val="0000FF"/>
      <w:u w:val="single"/>
    </w:rPr>
  </w:style>
  <w:style w:type="paragraph" w:customStyle="1" w:styleId="aa">
    <w:name w:val="Знак"/>
    <w:basedOn w:val="a"/>
    <w:rsid w:val="00535A1D"/>
    <w:pPr>
      <w:spacing w:after="160" w:line="240" w:lineRule="exact"/>
      <w:jc w:val="both"/>
    </w:pPr>
    <w:rPr>
      <w:szCs w:val="20"/>
      <w:lang w:val="en-US" w:eastAsia="en-US"/>
    </w:rPr>
  </w:style>
  <w:style w:type="paragraph" w:styleId="21">
    <w:name w:val="Body Text Indent 2"/>
    <w:basedOn w:val="a"/>
    <w:rsid w:val="00B325FA"/>
    <w:pPr>
      <w:spacing w:after="120" w:line="480" w:lineRule="auto"/>
      <w:ind w:left="283"/>
    </w:pPr>
  </w:style>
  <w:style w:type="paragraph" w:styleId="22">
    <w:name w:val="Body Text 2"/>
    <w:basedOn w:val="a"/>
    <w:rsid w:val="00B325FA"/>
    <w:pPr>
      <w:spacing w:after="120" w:line="480" w:lineRule="auto"/>
    </w:pPr>
  </w:style>
  <w:style w:type="paragraph" w:styleId="3">
    <w:name w:val="Body Text 3"/>
    <w:basedOn w:val="a"/>
    <w:rsid w:val="00B325FA"/>
    <w:pPr>
      <w:spacing w:after="120"/>
    </w:pPr>
    <w:rPr>
      <w:sz w:val="16"/>
      <w:szCs w:val="16"/>
    </w:rPr>
  </w:style>
  <w:style w:type="paragraph" w:customStyle="1" w:styleId="ConsNormal">
    <w:name w:val="ConsNormal"/>
    <w:rsid w:val="00337C1A"/>
    <w:pPr>
      <w:widowControl w:val="0"/>
      <w:autoSpaceDE w:val="0"/>
      <w:autoSpaceDN w:val="0"/>
      <w:adjustRightInd w:val="0"/>
      <w:ind w:right="19772" w:firstLine="720"/>
    </w:pPr>
    <w:rPr>
      <w:rFonts w:ascii="Arial" w:hAnsi="Arial" w:cs="Arial"/>
    </w:rPr>
  </w:style>
  <w:style w:type="paragraph" w:styleId="ab">
    <w:name w:val="footnote text"/>
    <w:basedOn w:val="a"/>
    <w:semiHidden/>
    <w:rsid w:val="00D12596"/>
    <w:rPr>
      <w:sz w:val="20"/>
      <w:szCs w:val="20"/>
    </w:rPr>
  </w:style>
  <w:style w:type="character" w:customStyle="1" w:styleId="10">
    <w:name w:val="Заголовок 1 Знак"/>
    <w:link w:val="1"/>
    <w:rsid w:val="005432C4"/>
    <w:rPr>
      <w:rFonts w:ascii="Arial" w:hAnsi="Arial" w:cs="Arial"/>
      <w:b/>
      <w:bCs/>
      <w:color w:val="000080"/>
      <w:sz w:val="24"/>
      <w:szCs w:val="24"/>
    </w:rPr>
  </w:style>
  <w:style w:type="paragraph" w:customStyle="1" w:styleId="111">
    <w:name w:val="111 Раздел документации"/>
    <w:rsid w:val="005432C4"/>
    <w:pPr>
      <w:numPr>
        <w:numId w:val="6"/>
      </w:numPr>
      <w:suppressAutoHyphens/>
      <w:spacing w:after="120"/>
    </w:pPr>
    <w:rPr>
      <w:rFonts w:eastAsia="Arial"/>
      <w:b/>
      <w:sz w:val="24"/>
      <w:szCs w:val="24"/>
      <w:lang w:eastAsia="ar-SA"/>
    </w:rPr>
  </w:style>
  <w:style w:type="paragraph" w:customStyle="1" w:styleId="11">
    <w:name w:val="Текст1"/>
    <w:basedOn w:val="a"/>
    <w:rsid w:val="005432C4"/>
    <w:pPr>
      <w:suppressAutoHyphens/>
    </w:pPr>
    <w:rPr>
      <w:rFonts w:ascii="Courier New" w:hAnsi="Courier New"/>
      <w:sz w:val="20"/>
      <w:szCs w:val="20"/>
      <w:lang w:eastAsia="ar-SA"/>
    </w:rPr>
  </w:style>
  <w:style w:type="paragraph" w:customStyle="1" w:styleId="ac">
    <w:name w:val="Пункт"/>
    <w:basedOn w:val="a"/>
    <w:rsid w:val="005432C4"/>
    <w:pPr>
      <w:tabs>
        <w:tab w:val="num" w:pos="2160"/>
      </w:tabs>
      <w:ind w:left="1584" w:hanging="504"/>
      <w:jc w:val="both"/>
    </w:pPr>
    <w:rPr>
      <w:szCs w:val="28"/>
    </w:rPr>
  </w:style>
  <w:style w:type="character" w:customStyle="1" w:styleId="b-serp-urlitem">
    <w:name w:val="b-serp-url__item"/>
    <w:basedOn w:val="a0"/>
    <w:rsid w:val="00A0540F"/>
  </w:style>
  <w:style w:type="paragraph" w:customStyle="1" w:styleId="ConsPlusNormal">
    <w:name w:val="ConsPlusNormal"/>
    <w:rsid w:val="00080D2C"/>
    <w:pPr>
      <w:widowControl w:val="0"/>
      <w:autoSpaceDE w:val="0"/>
      <w:autoSpaceDN w:val="0"/>
      <w:adjustRightInd w:val="0"/>
      <w:ind w:firstLine="720"/>
    </w:pPr>
    <w:rPr>
      <w:rFonts w:ascii="Arial" w:hAnsi="Arial" w:cs="Arial"/>
    </w:rPr>
  </w:style>
  <w:style w:type="paragraph" w:customStyle="1" w:styleId="1110">
    <w:name w:val="111 Текст"/>
    <w:rsid w:val="00A34318"/>
    <w:pPr>
      <w:suppressAutoHyphens/>
      <w:ind w:firstLine="567"/>
      <w:jc w:val="both"/>
    </w:pPr>
    <w:rPr>
      <w:rFonts w:eastAsia="Arial"/>
      <w:sz w:val="24"/>
      <w:szCs w:val="24"/>
      <w:lang w:eastAsia="ar-SA"/>
    </w:rPr>
  </w:style>
  <w:style w:type="character" w:customStyle="1" w:styleId="20">
    <w:name w:val="Заголовок 2 Знак"/>
    <w:link w:val="2"/>
    <w:semiHidden/>
    <w:rsid w:val="00D64922"/>
    <w:rPr>
      <w:rFonts w:ascii="Cambria" w:eastAsia="Times New Roman" w:hAnsi="Cambria" w:cs="Times New Roman"/>
      <w:b/>
      <w:bCs/>
      <w:i/>
      <w:iCs/>
      <w:sz w:val="28"/>
      <w:szCs w:val="28"/>
    </w:rPr>
  </w:style>
  <w:style w:type="character" w:customStyle="1" w:styleId="ad">
    <w:name w:val="Цветовое выделение"/>
    <w:rsid w:val="00D64922"/>
    <w:rPr>
      <w:b/>
      <w:bCs/>
      <w:color w:val="000080"/>
      <w:sz w:val="20"/>
      <w:szCs w:val="20"/>
    </w:rPr>
  </w:style>
  <w:style w:type="character" w:customStyle="1" w:styleId="a6">
    <w:name w:val="Основной текст Знак"/>
    <w:link w:val="a5"/>
    <w:rsid w:val="00010E14"/>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kuzneck.ru/"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97492F5DE6BA388BEAAE46AB3C78FC4D2046E3B527FB129D3A5321602B30B913065833F4Bx5e5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7492F5DE6BA388BEAAE46AB3C78FC4D2046E3B527FB129D3A5321602B30B913065833F4Bx5e5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orodkuzneck.ru/" TargetMode="External"/><Relationship Id="rId4" Type="http://schemas.microsoft.com/office/2007/relationships/stylesWithEffects" Target="stylesWithEffects.xml"/><Relationship Id="rId9" Type="http://schemas.openxmlformats.org/officeDocument/2006/relationships/hyperlink" Target="mailto:arpku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430B-A54F-43F6-8344-83708EBF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5878</Words>
  <Characters>33510</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Проект</vt:lpstr>
      <vt:lpstr>    ПОСТАНОВЛЕНИЕ</vt:lpstr>
      <vt:lpstr/>
      <vt:lpstr>1. Сведения, содержащиеся в извещении о проведении открытого конкурса на право з</vt:lpstr>
    </vt:vector>
  </TitlesOfParts>
  <Company>Microsoft</Company>
  <LinksUpToDate>false</LinksUpToDate>
  <CharactersWithSpaces>39310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28</cp:revision>
  <cp:lastPrinted>2015-07-03T09:56:00Z</cp:lastPrinted>
  <dcterms:created xsi:type="dcterms:W3CDTF">2014-02-17T12:55:00Z</dcterms:created>
  <dcterms:modified xsi:type="dcterms:W3CDTF">2015-07-08T13:00:00Z</dcterms:modified>
</cp:coreProperties>
</file>